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07C" w:rsidRDefault="000F507C" w:rsidP="000F507C">
      <w:pPr>
        <w:tabs>
          <w:tab w:val="left" w:pos="1665"/>
        </w:tabs>
        <w:jc w:val="center"/>
        <w:rPr>
          <w:bCs/>
          <w:sz w:val="20"/>
          <w:szCs w:val="22"/>
        </w:rPr>
      </w:pPr>
      <w:r>
        <w:rPr>
          <w:b/>
          <w:bCs/>
          <w:sz w:val="20"/>
          <w:szCs w:val="22"/>
        </w:rPr>
        <w:t>ДОГОВОР №</w:t>
      </w:r>
      <w:r>
        <w:rPr>
          <w:bCs/>
          <w:sz w:val="20"/>
          <w:szCs w:val="22"/>
        </w:rPr>
        <w:t xml:space="preserve"> ________________</w:t>
      </w:r>
    </w:p>
    <w:p w:rsidR="000F507C" w:rsidRDefault="000F507C" w:rsidP="000F507C">
      <w:pPr>
        <w:widowControl w:val="0"/>
        <w:autoSpaceDE w:val="0"/>
        <w:autoSpaceDN w:val="0"/>
        <w:adjustRightInd w:val="0"/>
        <w:ind w:right="1600"/>
        <w:jc w:val="center"/>
        <w:rPr>
          <w:b/>
          <w:sz w:val="20"/>
          <w:szCs w:val="22"/>
        </w:rPr>
      </w:pPr>
      <w:bookmarkStart w:id="0" w:name="_GoBack"/>
      <w:r>
        <w:rPr>
          <w:b/>
          <w:sz w:val="20"/>
          <w:szCs w:val="22"/>
        </w:rPr>
        <w:t>на услуги по сертификации</w:t>
      </w:r>
      <w:bookmarkEnd w:id="0"/>
    </w:p>
    <w:p w:rsidR="000F507C" w:rsidRDefault="000F507C" w:rsidP="000F507C">
      <w:pPr>
        <w:widowControl w:val="0"/>
        <w:autoSpaceDE w:val="0"/>
        <w:autoSpaceDN w:val="0"/>
        <w:adjustRightInd w:val="0"/>
        <w:jc w:val="center"/>
        <w:rPr>
          <w:sz w:val="20"/>
          <w:szCs w:val="22"/>
        </w:rPr>
      </w:pPr>
      <w:r>
        <w:rPr>
          <w:sz w:val="20"/>
          <w:szCs w:val="22"/>
        </w:rPr>
        <w:t>г. ________</w:t>
      </w:r>
      <w:r>
        <w:rPr>
          <w:sz w:val="20"/>
          <w:szCs w:val="22"/>
        </w:rPr>
        <w:tab/>
      </w:r>
      <w:r>
        <w:rPr>
          <w:sz w:val="20"/>
          <w:szCs w:val="22"/>
        </w:rPr>
        <w:tab/>
      </w:r>
      <w:r>
        <w:rPr>
          <w:sz w:val="20"/>
          <w:szCs w:val="22"/>
        </w:rPr>
        <w:tab/>
      </w:r>
      <w:r>
        <w:rPr>
          <w:sz w:val="20"/>
          <w:szCs w:val="22"/>
        </w:rPr>
        <w:tab/>
      </w:r>
      <w:r>
        <w:rPr>
          <w:sz w:val="20"/>
          <w:szCs w:val="22"/>
        </w:rPr>
        <w:tab/>
      </w:r>
      <w:r>
        <w:rPr>
          <w:sz w:val="20"/>
          <w:szCs w:val="22"/>
        </w:rPr>
        <w:tab/>
      </w:r>
      <w:r>
        <w:rPr>
          <w:sz w:val="20"/>
          <w:szCs w:val="22"/>
        </w:rPr>
        <w:tab/>
      </w:r>
      <w:r>
        <w:rPr>
          <w:sz w:val="20"/>
          <w:szCs w:val="22"/>
        </w:rPr>
        <w:tab/>
      </w:r>
      <w:r>
        <w:rPr>
          <w:sz w:val="20"/>
          <w:szCs w:val="22"/>
        </w:rPr>
        <w:tab/>
      </w:r>
      <w:r>
        <w:rPr>
          <w:b/>
          <w:bCs/>
          <w:sz w:val="20"/>
          <w:szCs w:val="22"/>
        </w:rPr>
        <w:t>_____________</w:t>
      </w:r>
      <w:r>
        <w:rPr>
          <w:sz w:val="20"/>
          <w:szCs w:val="22"/>
        </w:rPr>
        <w:t xml:space="preserve"> г.</w:t>
      </w:r>
    </w:p>
    <w:p w:rsidR="000F507C" w:rsidRDefault="000F507C" w:rsidP="000F507C">
      <w:pPr>
        <w:ind w:firstLine="567"/>
        <w:jc w:val="both"/>
        <w:rPr>
          <w:rFonts w:ascii="Arial" w:hAnsi="Arial" w:cs="Arial"/>
          <w:b/>
          <w:sz w:val="20"/>
          <w:szCs w:val="22"/>
        </w:rPr>
      </w:pPr>
      <w:r>
        <w:rPr>
          <w:b/>
          <w:sz w:val="20"/>
          <w:szCs w:val="22"/>
        </w:rPr>
        <w:t>________________________________________,</w:t>
      </w:r>
      <w:r>
        <w:rPr>
          <w:b/>
          <w:bCs/>
          <w:color w:val="000000"/>
          <w:spacing w:val="-5"/>
          <w:sz w:val="20"/>
          <w:szCs w:val="22"/>
        </w:rPr>
        <w:t xml:space="preserve"> </w:t>
      </w:r>
      <w:r>
        <w:rPr>
          <w:b/>
          <w:sz w:val="20"/>
          <w:szCs w:val="22"/>
        </w:rPr>
        <w:t xml:space="preserve">именуемое в дальнейшем «Заказчик» в лице ________________ ________________, действующего на основании ___________________, с одной стороны, </w:t>
      </w:r>
      <w:r>
        <w:rPr>
          <w:b/>
          <w:color w:val="000000"/>
          <w:spacing w:val="1"/>
          <w:sz w:val="20"/>
          <w:szCs w:val="22"/>
        </w:rPr>
        <w:t xml:space="preserve">и Общества с ограниченной ответственностью «СЕРКОНС Академия», именуемое в дальнейшем «Исполнитель», в лице Заместителя генерального директора                      </w:t>
      </w:r>
      <w:proofErr w:type="gramStart"/>
      <w:r>
        <w:rPr>
          <w:b/>
          <w:color w:val="000000"/>
          <w:spacing w:val="1"/>
          <w:sz w:val="20"/>
          <w:szCs w:val="22"/>
        </w:rPr>
        <w:t xml:space="preserve">  ,</w:t>
      </w:r>
      <w:proofErr w:type="gramEnd"/>
      <w:r>
        <w:rPr>
          <w:b/>
          <w:color w:val="000000"/>
          <w:spacing w:val="1"/>
          <w:sz w:val="20"/>
          <w:szCs w:val="22"/>
        </w:rPr>
        <w:t xml:space="preserve"> действующая на основании Устава</w:t>
      </w:r>
      <w:r>
        <w:rPr>
          <w:b/>
          <w:i/>
          <w:color w:val="000000"/>
          <w:spacing w:val="1"/>
          <w:sz w:val="20"/>
          <w:szCs w:val="22"/>
        </w:rPr>
        <w:t>,</w:t>
      </w:r>
      <w:r>
        <w:rPr>
          <w:b/>
          <w:sz w:val="20"/>
          <w:szCs w:val="22"/>
        </w:rPr>
        <w:t xml:space="preserve"> с другой стороны, вместе именуемые также «Стороны», заключили настоящий Договор о нижеследующем:</w:t>
      </w:r>
    </w:p>
    <w:p w:rsidR="000F507C" w:rsidRDefault="000F507C" w:rsidP="000F507C">
      <w:pPr>
        <w:ind w:firstLine="567"/>
        <w:jc w:val="both"/>
        <w:rPr>
          <w:sz w:val="20"/>
          <w:szCs w:val="22"/>
        </w:rPr>
      </w:pPr>
    </w:p>
    <w:p w:rsidR="000F507C" w:rsidRDefault="000F507C" w:rsidP="000F507C">
      <w:pPr>
        <w:widowControl w:val="0"/>
        <w:autoSpaceDE w:val="0"/>
        <w:autoSpaceDN w:val="0"/>
        <w:adjustRightInd w:val="0"/>
        <w:ind w:firstLine="567"/>
        <w:rPr>
          <w:sz w:val="20"/>
          <w:szCs w:val="22"/>
        </w:rPr>
      </w:pPr>
      <w:r>
        <w:rPr>
          <w:b/>
          <w:bCs/>
          <w:sz w:val="20"/>
          <w:szCs w:val="22"/>
        </w:rPr>
        <w:t>1. ПРЕДМЕТ ДОГОВОРА</w:t>
      </w:r>
    </w:p>
    <w:p w:rsidR="000F507C" w:rsidRDefault="000F507C" w:rsidP="000F507C">
      <w:pPr>
        <w:autoSpaceDE w:val="0"/>
        <w:autoSpaceDN w:val="0"/>
        <w:adjustRightInd w:val="0"/>
        <w:ind w:firstLine="567"/>
        <w:jc w:val="both"/>
        <w:rPr>
          <w:color w:val="FF0000"/>
          <w:sz w:val="20"/>
          <w:szCs w:val="22"/>
        </w:rPr>
      </w:pPr>
      <w:r>
        <w:rPr>
          <w:sz w:val="20"/>
          <w:szCs w:val="22"/>
        </w:rPr>
        <w:t>1.1. Исполнитель обязуется оказать Заказчику услуги по проведению сертификации СМК на соответствие требованиям ГОСТ Р ИСО 9001-2015 (ISO 9001:2015), а Заказчик обязуется оплатить Исполнителю услуги.</w:t>
      </w:r>
    </w:p>
    <w:p w:rsidR="000F507C" w:rsidRDefault="000F507C" w:rsidP="000F507C">
      <w:pPr>
        <w:autoSpaceDE w:val="0"/>
        <w:autoSpaceDN w:val="0"/>
        <w:adjustRightInd w:val="0"/>
        <w:ind w:firstLine="567"/>
        <w:jc w:val="both"/>
        <w:rPr>
          <w:sz w:val="20"/>
          <w:szCs w:val="22"/>
        </w:rPr>
      </w:pPr>
      <w:r>
        <w:rPr>
          <w:sz w:val="20"/>
          <w:szCs w:val="22"/>
        </w:rPr>
        <w:t>1.2. Содержание услуг по проведению оценки включает: получение Исполнителем от Заказчика информации о деятельности Заказчика, анализ представленной Заказчиком информации в соответствии с ГОСТ Р ИСО 9001-2015 (ISO 9001:2015).</w:t>
      </w:r>
    </w:p>
    <w:p w:rsidR="000F507C" w:rsidRDefault="000F507C" w:rsidP="000F507C">
      <w:pPr>
        <w:widowControl w:val="0"/>
        <w:autoSpaceDE w:val="0"/>
        <w:autoSpaceDN w:val="0"/>
        <w:adjustRightInd w:val="0"/>
        <w:ind w:firstLine="567"/>
        <w:jc w:val="both"/>
        <w:rPr>
          <w:color w:val="000000"/>
          <w:sz w:val="20"/>
          <w:szCs w:val="22"/>
        </w:rPr>
      </w:pPr>
      <w:r>
        <w:rPr>
          <w:sz w:val="20"/>
          <w:szCs w:val="22"/>
        </w:rPr>
        <w:t xml:space="preserve">1.3. Результатом оказания услуг по настоящему Договору является решение о выдаче/не выдачи </w:t>
      </w:r>
      <w:r>
        <w:rPr>
          <w:color w:val="000000"/>
          <w:sz w:val="20"/>
          <w:szCs w:val="22"/>
        </w:rPr>
        <w:t>сертификата СМК.</w:t>
      </w:r>
    </w:p>
    <w:p w:rsidR="000F507C" w:rsidRDefault="000F507C" w:rsidP="000F507C">
      <w:pPr>
        <w:widowControl w:val="0"/>
        <w:autoSpaceDE w:val="0"/>
        <w:autoSpaceDN w:val="0"/>
        <w:adjustRightInd w:val="0"/>
        <w:ind w:firstLine="567"/>
        <w:jc w:val="both"/>
        <w:rPr>
          <w:color w:val="000000"/>
          <w:sz w:val="20"/>
          <w:szCs w:val="22"/>
        </w:rPr>
      </w:pPr>
      <w:r>
        <w:rPr>
          <w:sz w:val="20"/>
          <w:szCs w:val="22"/>
        </w:rPr>
        <w:t xml:space="preserve">1.4. Срок оказания услуг составляет __ (______) рабочих дней с момента получения Исполнителем всей необходимой документации для выполнения работы, а также предоплаты в соответствии с п.4.2. Договора. Срок </w:t>
      </w:r>
      <w:r>
        <w:rPr>
          <w:color w:val="000000"/>
          <w:sz w:val="20"/>
          <w:szCs w:val="22"/>
        </w:rPr>
        <w:t>исчисляется с момента наступления более позднего события.</w:t>
      </w:r>
    </w:p>
    <w:p w:rsidR="000F507C" w:rsidRDefault="000F507C" w:rsidP="000F507C">
      <w:pPr>
        <w:widowControl w:val="0"/>
        <w:autoSpaceDE w:val="0"/>
        <w:autoSpaceDN w:val="0"/>
        <w:adjustRightInd w:val="0"/>
        <w:ind w:firstLine="567"/>
        <w:jc w:val="both"/>
        <w:rPr>
          <w:color w:val="000000"/>
          <w:sz w:val="20"/>
          <w:szCs w:val="22"/>
        </w:rPr>
      </w:pPr>
      <w:r>
        <w:rPr>
          <w:color w:val="000000"/>
          <w:sz w:val="20"/>
          <w:szCs w:val="22"/>
        </w:rPr>
        <w:t>1.5. Конкретное содержание, этапы, сроки и стоимость услуг по настоящему Договору, согласовывается Сторонами в Приложениях к настоящему Договору. Приложения к настоящему Договору являются его неотъемлемыми частями.</w:t>
      </w:r>
    </w:p>
    <w:p w:rsidR="000F507C" w:rsidRDefault="000F507C" w:rsidP="000F507C">
      <w:pPr>
        <w:widowControl w:val="0"/>
        <w:autoSpaceDE w:val="0"/>
        <w:autoSpaceDN w:val="0"/>
        <w:adjustRightInd w:val="0"/>
        <w:ind w:firstLine="567"/>
        <w:jc w:val="both"/>
        <w:rPr>
          <w:b/>
          <w:sz w:val="20"/>
          <w:szCs w:val="22"/>
        </w:rPr>
      </w:pPr>
      <w:r>
        <w:rPr>
          <w:b/>
          <w:sz w:val="20"/>
          <w:szCs w:val="22"/>
        </w:rPr>
        <w:t>2. ТЕРМИНЫ И ОПРЕДЕЛЕНИЯ</w:t>
      </w:r>
    </w:p>
    <w:p w:rsidR="000F507C" w:rsidRDefault="000F507C" w:rsidP="000F507C">
      <w:pPr>
        <w:autoSpaceDE w:val="0"/>
        <w:autoSpaceDN w:val="0"/>
        <w:adjustRightInd w:val="0"/>
        <w:ind w:firstLine="567"/>
        <w:jc w:val="both"/>
        <w:rPr>
          <w:sz w:val="20"/>
          <w:szCs w:val="22"/>
        </w:rPr>
      </w:pPr>
      <w:r>
        <w:rPr>
          <w:sz w:val="20"/>
          <w:szCs w:val="22"/>
        </w:rPr>
        <w:t>2.1. Конфиденциальная информация - информация, составляющая коммерческую тайну (секрет производства), -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p w:rsidR="000F507C" w:rsidRDefault="000F507C" w:rsidP="000F507C">
      <w:pPr>
        <w:autoSpaceDE w:val="0"/>
        <w:autoSpaceDN w:val="0"/>
        <w:adjustRightInd w:val="0"/>
        <w:ind w:firstLine="567"/>
        <w:jc w:val="both"/>
        <w:rPr>
          <w:sz w:val="20"/>
          <w:szCs w:val="22"/>
        </w:rPr>
      </w:pPr>
      <w:r>
        <w:rPr>
          <w:sz w:val="20"/>
          <w:szCs w:val="22"/>
        </w:rPr>
        <w:t>2.2. Передача информации, составляющей коммерческую тайну, - передача информации, составляющей коммерческую тайну и зафиксированной на материальном носителе, ее обладателем контрагенту на основании соглашения в объеме и на условиях, которые предусмотрены соглашением, включая условие о принятии контрагентом установленных договором мер по охране ее конфиденциальности.</w:t>
      </w:r>
    </w:p>
    <w:p w:rsidR="000F507C" w:rsidRDefault="000F507C" w:rsidP="000F507C">
      <w:pPr>
        <w:widowControl w:val="0"/>
        <w:autoSpaceDE w:val="0"/>
        <w:autoSpaceDN w:val="0"/>
        <w:adjustRightInd w:val="0"/>
        <w:ind w:firstLine="567"/>
        <w:jc w:val="both"/>
        <w:rPr>
          <w:b/>
          <w:bCs/>
          <w:sz w:val="20"/>
          <w:szCs w:val="22"/>
        </w:rPr>
      </w:pPr>
      <w:r>
        <w:rPr>
          <w:b/>
          <w:bCs/>
          <w:sz w:val="20"/>
          <w:szCs w:val="22"/>
        </w:rPr>
        <w:t>3. ПРАВА И ОБЯЗАННОСТИ СТОРОН И ПОРЯДОК ИСПОЛНЕНИЯ ДОГОВОРА</w:t>
      </w:r>
    </w:p>
    <w:p w:rsidR="000F507C" w:rsidRDefault="000F507C" w:rsidP="000F507C">
      <w:pPr>
        <w:autoSpaceDE w:val="0"/>
        <w:autoSpaceDN w:val="0"/>
        <w:adjustRightInd w:val="0"/>
        <w:ind w:firstLine="567"/>
        <w:jc w:val="both"/>
        <w:rPr>
          <w:sz w:val="20"/>
          <w:szCs w:val="22"/>
        </w:rPr>
      </w:pPr>
      <w:r>
        <w:rPr>
          <w:sz w:val="20"/>
          <w:szCs w:val="22"/>
        </w:rPr>
        <w:t>3.1. Заказчик обязан в течение 5 (пяти) рабочих дней с даты заключения Договора предоставить Исполнителю достоверную информацию, необходимую для проведения сертификации СМК. Исполнитель имеет право запрашивать для сверки оригиналы и получать заверенные копии документов.</w:t>
      </w:r>
    </w:p>
    <w:p w:rsidR="000F507C" w:rsidRDefault="000F507C" w:rsidP="000F507C">
      <w:pPr>
        <w:autoSpaceDE w:val="0"/>
        <w:autoSpaceDN w:val="0"/>
        <w:adjustRightInd w:val="0"/>
        <w:ind w:firstLine="567"/>
        <w:jc w:val="both"/>
        <w:rPr>
          <w:sz w:val="20"/>
          <w:szCs w:val="22"/>
        </w:rPr>
      </w:pPr>
      <w:r>
        <w:rPr>
          <w:sz w:val="20"/>
          <w:szCs w:val="22"/>
        </w:rPr>
        <w:t>3.2. Заказчик обязан выполнять следующие условия:</w:t>
      </w:r>
    </w:p>
    <w:p w:rsidR="000F507C" w:rsidRDefault="000F507C" w:rsidP="000F507C">
      <w:pPr>
        <w:autoSpaceDE w:val="0"/>
        <w:autoSpaceDN w:val="0"/>
        <w:adjustRightInd w:val="0"/>
        <w:ind w:firstLine="567"/>
        <w:jc w:val="both"/>
        <w:rPr>
          <w:sz w:val="20"/>
          <w:szCs w:val="22"/>
        </w:rPr>
      </w:pPr>
      <w:r>
        <w:rPr>
          <w:sz w:val="20"/>
          <w:szCs w:val="22"/>
        </w:rPr>
        <w:t>- выполнение установленных требований к объектам подтверждения соответствия, прошедшим сертификацию, а также требований к проведению работ по сертификации;</w:t>
      </w:r>
    </w:p>
    <w:p w:rsidR="000F507C" w:rsidRDefault="000F507C" w:rsidP="000F507C">
      <w:pPr>
        <w:autoSpaceDE w:val="0"/>
        <w:autoSpaceDN w:val="0"/>
        <w:adjustRightInd w:val="0"/>
        <w:ind w:firstLine="567"/>
        <w:jc w:val="both"/>
        <w:rPr>
          <w:sz w:val="20"/>
          <w:szCs w:val="22"/>
        </w:rPr>
      </w:pPr>
      <w:r>
        <w:rPr>
          <w:sz w:val="20"/>
          <w:szCs w:val="22"/>
        </w:rPr>
        <w:t>- принятие необходимых мер по контролю выполнения установленных требований к объектам подтверждения соответствия, рассмотрению жалоб;</w:t>
      </w:r>
    </w:p>
    <w:p w:rsidR="000F507C" w:rsidRDefault="000F507C" w:rsidP="000F507C">
      <w:pPr>
        <w:autoSpaceDE w:val="0"/>
        <w:autoSpaceDN w:val="0"/>
        <w:adjustRightInd w:val="0"/>
        <w:ind w:firstLine="567"/>
        <w:jc w:val="both"/>
        <w:rPr>
          <w:sz w:val="20"/>
          <w:szCs w:val="22"/>
        </w:rPr>
      </w:pPr>
      <w:r>
        <w:rPr>
          <w:sz w:val="20"/>
          <w:szCs w:val="22"/>
        </w:rPr>
        <w:t>- предоставление в целях проведения работ по подтверждению соответствия копий документов по сертификации.</w:t>
      </w:r>
    </w:p>
    <w:p w:rsidR="000F507C" w:rsidRDefault="000F507C" w:rsidP="000F507C">
      <w:pPr>
        <w:autoSpaceDE w:val="0"/>
        <w:autoSpaceDN w:val="0"/>
        <w:adjustRightInd w:val="0"/>
        <w:ind w:firstLine="567"/>
        <w:jc w:val="both"/>
        <w:rPr>
          <w:sz w:val="20"/>
          <w:szCs w:val="22"/>
        </w:rPr>
      </w:pPr>
      <w:r>
        <w:rPr>
          <w:sz w:val="20"/>
          <w:szCs w:val="22"/>
        </w:rPr>
        <w:t>- выполнение установленных требований, требований органа по сертификации в отношении использования знаков соответствия;</w:t>
      </w:r>
    </w:p>
    <w:p w:rsidR="000F507C" w:rsidRDefault="000F507C" w:rsidP="000F507C">
      <w:pPr>
        <w:autoSpaceDE w:val="0"/>
        <w:autoSpaceDN w:val="0"/>
        <w:adjustRightInd w:val="0"/>
        <w:ind w:firstLine="567"/>
        <w:jc w:val="both"/>
        <w:rPr>
          <w:sz w:val="20"/>
          <w:szCs w:val="22"/>
        </w:rPr>
      </w:pPr>
      <w:r>
        <w:rPr>
          <w:sz w:val="20"/>
          <w:szCs w:val="22"/>
        </w:rPr>
        <w:t>- регистрация жалоб, доведенных до сведения заявителя на проведение работ по подтверждению соответствия и касающихся выполнения требований к объектам подтверждения соответствия, и предоставления их органу по сертификации по его запросу; принятие соответствующих мер в отношении таких жалоб и любых недостатков, обнаруженных в объектах подтверждения соответствия, которые влияют на соответствие требованиям к объектам подтверждения соответствия, документирование предпринятых действий;</w:t>
      </w:r>
    </w:p>
    <w:p w:rsidR="000F507C" w:rsidRDefault="000F507C" w:rsidP="000F507C">
      <w:pPr>
        <w:autoSpaceDE w:val="0"/>
        <w:autoSpaceDN w:val="0"/>
        <w:adjustRightInd w:val="0"/>
        <w:ind w:firstLine="567"/>
        <w:jc w:val="both"/>
        <w:rPr>
          <w:sz w:val="20"/>
          <w:szCs w:val="22"/>
        </w:rPr>
      </w:pPr>
      <w:r>
        <w:rPr>
          <w:sz w:val="20"/>
          <w:szCs w:val="22"/>
        </w:rPr>
        <w:t>- информирование органа по сертификации об изменениях, которые могут повлиять на выполнение требований к объектам подтверждения соответствия.</w:t>
      </w:r>
    </w:p>
    <w:p w:rsidR="000F507C" w:rsidRDefault="000F507C" w:rsidP="000F507C">
      <w:pPr>
        <w:autoSpaceDE w:val="0"/>
        <w:autoSpaceDN w:val="0"/>
        <w:adjustRightInd w:val="0"/>
        <w:ind w:firstLine="567"/>
        <w:jc w:val="both"/>
        <w:rPr>
          <w:sz w:val="20"/>
          <w:szCs w:val="22"/>
        </w:rPr>
      </w:pPr>
      <w:r>
        <w:rPr>
          <w:sz w:val="20"/>
          <w:szCs w:val="22"/>
        </w:rPr>
        <w:t xml:space="preserve">3.3. Заявитель обязуется незамедлительно информировать Исполнителя обо всех изменениях первоначальных сведений, подлежавших оценке по требованиям стандарта ГОСТ Р ИСО 9001-2015 (ISO 9001:2015). Актуализация осуществляется путем предоставления заверенных копий подтверждающих документов. </w:t>
      </w:r>
    </w:p>
    <w:p w:rsidR="000F507C" w:rsidRDefault="000F507C" w:rsidP="000F507C">
      <w:pPr>
        <w:autoSpaceDE w:val="0"/>
        <w:autoSpaceDN w:val="0"/>
        <w:adjustRightInd w:val="0"/>
        <w:ind w:firstLine="567"/>
        <w:jc w:val="both"/>
        <w:rPr>
          <w:sz w:val="20"/>
          <w:szCs w:val="22"/>
        </w:rPr>
      </w:pPr>
      <w:r>
        <w:rPr>
          <w:sz w:val="20"/>
          <w:szCs w:val="22"/>
        </w:rPr>
        <w:t xml:space="preserve">3.4. Заказчик обязан </w:t>
      </w:r>
    </w:p>
    <w:p w:rsidR="000F507C" w:rsidRDefault="000F507C" w:rsidP="000F507C">
      <w:pPr>
        <w:autoSpaceDE w:val="0"/>
        <w:autoSpaceDN w:val="0"/>
        <w:adjustRightInd w:val="0"/>
        <w:ind w:firstLine="567"/>
        <w:jc w:val="both"/>
        <w:rPr>
          <w:sz w:val="20"/>
          <w:szCs w:val="22"/>
        </w:rPr>
      </w:pPr>
      <w:r>
        <w:rPr>
          <w:sz w:val="20"/>
          <w:szCs w:val="22"/>
        </w:rPr>
        <w:lastRenderedPageBreak/>
        <w:t>a) выполнять требования органа по сертификации при ссылках на свой статус сертификации в средствах массовой информации, таких как Интернет, брошюры, реклама или другие материалы;</w:t>
      </w:r>
    </w:p>
    <w:p w:rsidR="000F507C" w:rsidRDefault="000F507C" w:rsidP="000F507C">
      <w:pPr>
        <w:autoSpaceDE w:val="0"/>
        <w:autoSpaceDN w:val="0"/>
        <w:adjustRightInd w:val="0"/>
        <w:ind w:firstLine="567"/>
        <w:jc w:val="both"/>
        <w:rPr>
          <w:sz w:val="20"/>
          <w:szCs w:val="22"/>
        </w:rPr>
      </w:pPr>
      <w:r>
        <w:rPr>
          <w:sz w:val="20"/>
          <w:szCs w:val="22"/>
        </w:rPr>
        <w:t>b) не делать или не допускать никаких вводящих в заблуждение заявлений относительно своей сертификации;</w:t>
      </w:r>
    </w:p>
    <w:p w:rsidR="000F507C" w:rsidRDefault="000F507C" w:rsidP="000F507C">
      <w:pPr>
        <w:autoSpaceDE w:val="0"/>
        <w:autoSpaceDN w:val="0"/>
        <w:adjustRightInd w:val="0"/>
        <w:ind w:firstLine="567"/>
        <w:jc w:val="both"/>
        <w:rPr>
          <w:sz w:val="20"/>
          <w:szCs w:val="22"/>
        </w:rPr>
      </w:pPr>
      <w:r>
        <w:rPr>
          <w:sz w:val="20"/>
          <w:szCs w:val="22"/>
        </w:rPr>
        <w:t>c) не использовать или не разрешать использовать документ о сертификации или какую-либо его часть каким-либо образом, вводящим в заблуждение;</w:t>
      </w:r>
    </w:p>
    <w:p w:rsidR="000F507C" w:rsidRDefault="000F507C" w:rsidP="000F507C">
      <w:pPr>
        <w:autoSpaceDE w:val="0"/>
        <w:autoSpaceDN w:val="0"/>
        <w:adjustRightInd w:val="0"/>
        <w:ind w:firstLine="567"/>
        <w:rPr>
          <w:sz w:val="20"/>
          <w:szCs w:val="22"/>
        </w:rPr>
      </w:pPr>
      <w:r>
        <w:rPr>
          <w:sz w:val="20"/>
          <w:szCs w:val="22"/>
        </w:rPr>
        <w:t>d) при приостановлении или отмене действия сертификата прекращать ссылаться на него в рекламных целях;</w:t>
      </w:r>
    </w:p>
    <w:p w:rsidR="000F507C" w:rsidRDefault="000F507C" w:rsidP="000F507C">
      <w:pPr>
        <w:autoSpaceDE w:val="0"/>
        <w:autoSpaceDN w:val="0"/>
        <w:adjustRightInd w:val="0"/>
        <w:ind w:firstLine="567"/>
        <w:jc w:val="both"/>
        <w:rPr>
          <w:sz w:val="20"/>
          <w:szCs w:val="22"/>
        </w:rPr>
      </w:pPr>
      <w:r>
        <w:rPr>
          <w:sz w:val="20"/>
          <w:szCs w:val="22"/>
        </w:rPr>
        <w:t>e) вносить коррективы во все рекламные материалы при сужении области сертификации;</w:t>
      </w:r>
    </w:p>
    <w:p w:rsidR="000F507C" w:rsidRDefault="000F507C" w:rsidP="000F507C">
      <w:pPr>
        <w:autoSpaceDE w:val="0"/>
        <w:autoSpaceDN w:val="0"/>
        <w:adjustRightInd w:val="0"/>
        <w:ind w:firstLine="567"/>
        <w:jc w:val="both"/>
        <w:rPr>
          <w:sz w:val="20"/>
          <w:szCs w:val="22"/>
        </w:rPr>
      </w:pPr>
      <w:r>
        <w:rPr>
          <w:sz w:val="20"/>
          <w:szCs w:val="22"/>
        </w:rPr>
        <w:t>f) не допускать использования ссылок на сертификацию своей системы менеджмента каким-либо образом, позволяющим предположить, что орган по сертификации сертифицировал продукцию (включая услугу) или процесс;</w:t>
      </w:r>
    </w:p>
    <w:p w:rsidR="000F507C" w:rsidRDefault="000F507C" w:rsidP="000F507C">
      <w:pPr>
        <w:autoSpaceDE w:val="0"/>
        <w:autoSpaceDN w:val="0"/>
        <w:adjustRightInd w:val="0"/>
        <w:ind w:firstLine="567"/>
        <w:jc w:val="both"/>
        <w:rPr>
          <w:sz w:val="20"/>
          <w:szCs w:val="22"/>
        </w:rPr>
      </w:pPr>
      <w:r>
        <w:rPr>
          <w:sz w:val="20"/>
          <w:szCs w:val="22"/>
        </w:rPr>
        <w:t>g) не давать понять, что действие сертификата распространяется и на деятельность, не охваченную областью сертификации;</w:t>
      </w:r>
    </w:p>
    <w:p w:rsidR="000F507C" w:rsidRDefault="000F507C" w:rsidP="000F507C">
      <w:pPr>
        <w:autoSpaceDE w:val="0"/>
        <w:autoSpaceDN w:val="0"/>
        <w:adjustRightInd w:val="0"/>
        <w:ind w:firstLine="567"/>
        <w:jc w:val="both"/>
        <w:rPr>
          <w:sz w:val="20"/>
          <w:szCs w:val="22"/>
        </w:rPr>
      </w:pPr>
      <w:r>
        <w:rPr>
          <w:sz w:val="20"/>
          <w:szCs w:val="22"/>
        </w:rPr>
        <w:t>h) не использовать свой сертификат таким образом, что это может негативно сказаться на репутации органа по сертификации и/или системы сертификации и привести к потере доверия общественности.</w:t>
      </w:r>
    </w:p>
    <w:p w:rsidR="000F507C" w:rsidRDefault="000F507C" w:rsidP="000F507C">
      <w:pPr>
        <w:autoSpaceDE w:val="0"/>
        <w:autoSpaceDN w:val="0"/>
        <w:adjustRightInd w:val="0"/>
        <w:ind w:firstLine="567"/>
        <w:jc w:val="both"/>
        <w:rPr>
          <w:sz w:val="20"/>
          <w:szCs w:val="22"/>
        </w:rPr>
      </w:pPr>
      <w:proofErr w:type="spellStart"/>
      <w:r>
        <w:rPr>
          <w:sz w:val="20"/>
          <w:szCs w:val="22"/>
          <w:lang w:val="en-US"/>
        </w:rPr>
        <w:t>i</w:t>
      </w:r>
      <w:proofErr w:type="spellEnd"/>
      <w:r>
        <w:rPr>
          <w:sz w:val="20"/>
          <w:szCs w:val="22"/>
        </w:rPr>
        <w:t xml:space="preserve">) </w:t>
      </w:r>
      <w:proofErr w:type="gramStart"/>
      <w:r>
        <w:rPr>
          <w:sz w:val="20"/>
          <w:szCs w:val="22"/>
        </w:rPr>
        <w:t>принимать</w:t>
      </w:r>
      <w:proofErr w:type="gramEnd"/>
      <w:r>
        <w:rPr>
          <w:sz w:val="20"/>
          <w:szCs w:val="22"/>
        </w:rPr>
        <w:t xml:space="preserve"> все необходимые меры для проведения аудитов, включая предоставление экзаменационной документации и доступ ко всем процессам и участкам, записям и персоналу для проведения первоначальной сертификации, надзорного аудита, </w:t>
      </w:r>
      <w:proofErr w:type="spellStart"/>
      <w:r>
        <w:rPr>
          <w:sz w:val="20"/>
          <w:szCs w:val="22"/>
        </w:rPr>
        <w:t>ресертификации</w:t>
      </w:r>
      <w:proofErr w:type="spellEnd"/>
      <w:r>
        <w:rPr>
          <w:sz w:val="20"/>
          <w:szCs w:val="22"/>
        </w:rPr>
        <w:t xml:space="preserve"> и анализа жалоб;</w:t>
      </w:r>
    </w:p>
    <w:p w:rsidR="000F507C" w:rsidRDefault="000F507C" w:rsidP="000F507C">
      <w:pPr>
        <w:autoSpaceDE w:val="0"/>
        <w:autoSpaceDN w:val="0"/>
        <w:adjustRightInd w:val="0"/>
        <w:ind w:firstLine="567"/>
        <w:jc w:val="both"/>
        <w:rPr>
          <w:sz w:val="20"/>
          <w:szCs w:val="22"/>
        </w:rPr>
      </w:pPr>
      <w:r>
        <w:rPr>
          <w:sz w:val="20"/>
          <w:szCs w:val="22"/>
          <w:lang w:val="en-US"/>
        </w:rPr>
        <w:t>j</w:t>
      </w:r>
      <w:r>
        <w:rPr>
          <w:sz w:val="20"/>
          <w:szCs w:val="22"/>
        </w:rPr>
        <w:t xml:space="preserve">) </w:t>
      </w:r>
      <w:proofErr w:type="gramStart"/>
      <w:r>
        <w:rPr>
          <w:sz w:val="20"/>
          <w:szCs w:val="22"/>
        </w:rPr>
        <w:t>обеспечивать</w:t>
      </w:r>
      <w:proofErr w:type="gramEnd"/>
      <w:r>
        <w:rPr>
          <w:sz w:val="20"/>
          <w:szCs w:val="22"/>
        </w:rPr>
        <w:t xml:space="preserve"> при необходимости присутствие наблюдателей (например, аудиторов по аккредитации или аудиторов-стажеров).</w:t>
      </w:r>
    </w:p>
    <w:p w:rsidR="000F507C" w:rsidRDefault="000F507C" w:rsidP="000F507C">
      <w:pPr>
        <w:autoSpaceDE w:val="0"/>
        <w:autoSpaceDN w:val="0"/>
        <w:adjustRightInd w:val="0"/>
        <w:ind w:firstLine="567"/>
        <w:jc w:val="both"/>
        <w:rPr>
          <w:sz w:val="20"/>
          <w:szCs w:val="22"/>
        </w:rPr>
      </w:pPr>
      <w:r>
        <w:rPr>
          <w:sz w:val="20"/>
          <w:szCs w:val="22"/>
        </w:rPr>
        <w:t>3.5. Заказчик обязан незамедлительно информировать орган по сертификации обо всех вопросах, которые могут повлиять на способность системы менеджмента продолжать соответствовать требованиям стандарта, на соответствие которому проводилась сертификация. Это относится, в частности, к изменениям, касающимся:</w:t>
      </w:r>
    </w:p>
    <w:p w:rsidR="000F507C" w:rsidRDefault="000F507C" w:rsidP="000F507C">
      <w:pPr>
        <w:autoSpaceDE w:val="0"/>
        <w:autoSpaceDN w:val="0"/>
        <w:adjustRightInd w:val="0"/>
        <w:ind w:firstLine="567"/>
        <w:jc w:val="both"/>
        <w:rPr>
          <w:sz w:val="20"/>
          <w:szCs w:val="22"/>
        </w:rPr>
      </w:pPr>
      <w:r>
        <w:rPr>
          <w:sz w:val="20"/>
          <w:szCs w:val="22"/>
        </w:rPr>
        <w:t>a) юридического, коммерческого, организационного статуса или прав собственности;</w:t>
      </w:r>
    </w:p>
    <w:p w:rsidR="000F507C" w:rsidRDefault="000F507C" w:rsidP="000F507C">
      <w:pPr>
        <w:autoSpaceDE w:val="0"/>
        <w:autoSpaceDN w:val="0"/>
        <w:adjustRightInd w:val="0"/>
        <w:ind w:firstLine="567"/>
        <w:jc w:val="both"/>
        <w:rPr>
          <w:sz w:val="20"/>
          <w:szCs w:val="22"/>
        </w:rPr>
      </w:pPr>
      <w:r>
        <w:rPr>
          <w:sz w:val="20"/>
          <w:szCs w:val="22"/>
        </w:rPr>
        <w:t>b) организации и руководства (например, основного управленческого персонала, лиц, принимающих решения, или технических специалистов);</w:t>
      </w:r>
    </w:p>
    <w:p w:rsidR="000F507C" w:rsidRDefault="000F507C" w:rsidP="000F507C">
      <w:pPr>
        <w:autoSpaceDE w:val="0"/>
        <w:autoSpaceDN w:val="0"/>
        <w:adjustRightInd w:val="0"/>
        <w:ind w:firstLine="567"/>
        <w:jc w:val="both"/>
        <w:rPr>
          <w:sz w:val="20"/>
          <w:szCs w:val="22"/>
        </w:rPr>
      </w:pPr>
      <w:r>
        <w:rPr>
          <w:sz w:val="20"/>
          <w:szCs w:val="22"/>
        </w:rPr>
        <w:t>c) контактного адреса и местоположения производственных площадок;</w:t>
      </w:r>
    </w:p>
    <w:p w:rsidR="000F507C" w:rsidRDefault="000F507C" w:rsidP="000F507C">
      <w:pPr>
        <w:autoSpaceDE w:val="0"/>
        <w:autoSpaceDN w:val="0"/>
        <w:adjustRightInd w:val="0"/>
        <w:ind w:firstLine="567"/>
        <w:jc w:val="both"/>
        <w:rPr>
          <w:sz w:val="20"/>
          <w:szCs w:val="22"/>
        </w:rPr>
      </w:pPr>
      <w:r>
        <w:rPr>
          <w:sz w:val="20"/>
          <w:szCs w:val="22"/>
        </w:rPr>
        <w:t>d) области деятельности в рамках сертифицированной системы менеджмента;</w:t>
      </w:r>
    </w:p>
    <w:p w:rsidR="000F507C" w:rsidRDefault="000F507C" w:rsidP="000F507C">
      <w:pPr>
        <w:autoSpaceDE w:val="0"/>
        <w:autoSpaceDN w:val="0"/>
        <w:adjustRightInd w:val="0"/>
        <w:ind w:firstLine="567"/>
        <w:jc w:val="both"/>
        <w:rPr>
          <w:sz w:val="20"/>
          <w:szCs w:val="22"/>
        </w:rPr>
      </w:pPr>
      <w:r>
        <w:rPr>
          <w:sz w:val="20"/>
          <w:szCs w:val="22"/>
        </w:rPr>
        <w:t>e) важных изменений в системе менеджмента и процессах.</w:t>
      </w:r>
    </w:p>
    <w:p w:rsidR="000F507C" w:rsidRDefault="000F507C" w:rsidP="000F507C">
      <w:pPr>
        <w:autoSpaceDE w:val="0"/>
        <w:autoSpaceDN w:val="0"/>
        <w:adjustRightInd w:val="0"/>
        <w:ind w:firstLine="567"/>
        <w:jc w:val="both"/>
        <w:rPr>
          <w:sz w:val="20"/>
          <w:szCs w:val="22"/>
        </w:rPr>
      </w:pPr>
      <w:r>
        <w:rPr>
          <w:sz w:val="20"/>
          <w:szCs w:val="22"/>
        </w:rPr>
        <w:t>3.6. Исполнитель обязуется использовать конфиденциальную информацию, полученную от Заказчика только для целей проведения сертификации.</w:t>
      </w:r>
    </w:p>
    <w:p w:rsidR="000F507C" w:rsidRDefault="000F507C" w:rsidP="000F507C">
      <w:pPr>
        <w:autoSpaceDE w:val="0"/>
        <w:autoSpaceDN w:val="0"/>
        <w:adjustRightInd w:val="0"/>
        <w:ind w:firstLine="567"/>
        <w:jc w:val="both"/>
        <w:rPr>
          <w:sz w:val="20"/>
          <w:szCs w:val="22"/>
        </w:rPr>
      </w:pPr>
      <w:r>
        <w:rPr>
          <w:sz w:val="20"/>
          <w:szCs w:val="22"/>
        </w:rPr>
        <w:t>3.7. Исполнитель обязан предоставлять по запросу заказчикам следующую актуализированную информацию:</w:t>
      </w:r>
    </w:p>
    <w:p w:rsidR="000F507C" w:rsidRDefault="000F507C" w:rsidP="000F507C">
      <w:pPr>
        <w:autoSpaceDE w:val="0"/>
        <w:autoSpaceDN w:val="0"/>
        <w:adjustRightInd w:val="0"/>
        <w:ind w:firstLine="567"/>
        <w:jc w:val="both"/>
        <w:rPr>
          <w:sz w:val="20"/>
          <w:szCs w:val="22"/>
        </w:rPr>
      </w:pPr>
      <w:r>
        <w:rPr>
          <w:sz w:val="20"/>
          <w:szCs w:val="22"/>
        </w:rPr>
        <w:t>a) подробное описание работ по сертификации на начальном и последующем этапах, включая подачу заявки, первоначальные аудиты, надзорные аудиты, а также о порядке выдачи, отказа в выдаче, подтверждения сертификата, расширения или сужения области сертификации, возобновления, приостановления или отмены действия сертификата;</w:t>
      </w:r>
    </w:p>
    <w:p w:rsidR="000F507C" w:rsidRDefault="000F507C" w:rsidP="000F507C">
      <w:pPr>
        <w:autoSpaceDE w:val="0"/>
        <w:autoSpaceDN w:val="0"/>
        <w:adjustRightInd w:val="0"/>
        <w:ind w:firstLine="567"/>
        <w:jc w:val="both"/>
        <w:rPr>
          <w:sz w:val="20"/>
          <w:szCs w:val="22"/>
        </w:rPr>
      </w:pPr>
      <w:r>
        <w:rPr>
          <w:sz w:val="20"/>
          <w:szCs w:val="22"/>
        </w:rPr>
        <w:t>b) нормативные требования к сертификации;</w:t>
      </w:r>
    </w:p>
    <w:p w:rsidR="000F507C" w:rsidRDefault="000F507C" w:rsidP="000F507C">
      <w:pPr>
        <w:autoSpaceDE w:val="0"/>
        <w:autoSpaceDN w:val="0"/>
        <w:adjustRightInd w:val="0"/>
        <w:ind w:firstLine="567"/>
        <w:jc w:val="both"/>
        <w:rPr>
          <w:sz w:val="20"/>
          <w:szCs w:val="22"/>
        </w:rPr>
      </w:pPr>
      <w:r>
        <w:rPr>
          <w:sz w:val="20"/>
          <w:szCs w:val="22"/>
        </w:rPr>
        <w:t>c) информацию о стоимости подачи заявки, первоначальной и последующей сертификации.</w:t>
      </w:r>
    </w:p>
    <w:p w:rsidR="000F507C" w:rsidRDefault="000F507C" w:rsidP="000F507C">
      <w:pPr>
        <w:autoSpaceDE w:val="0"/>
        <w:autoSpaceDN w:val="0"/>
        <w:adjustRightInd w:val="0"/>
        <w:ind w:firstLine="567"/>
        <w:jc w:val="both"/>
        <w:rPr>
          <w:sz w:val="20"/>
          <w:szCs w:val="22"/>
        </w:rPr>
      </w:pPr>
      <w:r>
        <w:rPr>
          <w:sz w:val="20"/>
          <w:szCs w:val="22"/>
        </w:rPr>
        <w:t>3.8 Исполнитель не вправе разглашать конфиденциальную информацию Заказчика без получения согласия Заказчика за исключением тех случаев, когда обязанность предоставить информацию возлагается федеральными законами Российской Федерации и иными нормативно-правовыми актами органов государственной власти Российской Федерации и субъектов Российской Федерации.</w:t>
      </w:r>
    </w:p>
    <w:p w:rsidR="000F507C" w:rsidRDefault="000F507C" w:rsidP="000F507C">
      <w:pPr>
        <w:autoSpaceDE w:val="0"/>
        <w:autoSpaceDN w:val="0"/>
        <w:adjustRightInd w:val="0"/>
        <w:ind w:firstLine="567"/>
        <w:jc w:val="both"/>
        <w:rPr>
          <w:sz w:val="20"/>
          <w:szCs w:val="22"/>
        </w:rPr>
      </w:pPr>
      <w:r>
        <w:rPr>
          <w:sz w:val="20"/>
          <w:szCs w:val="22"/>
        </w:rPr>
        <w:t>3.9. Исполнитель обязан уведомлять заявителей обо всех изменениях, оказывающих влияние на соответствие объектов подтверждения соответствия требованиям нормативных документов в порядке, установленном в системе менеджмента качества органа по сертификации.</w:t>
      </w:r>
    </w:p>
    <w:p w:rsidR="000F507C" w:rsidRDefault="000F507C" w:rsidP="000F507C">
      <w:pPr>
        <w:autoSpaceDE w:val="0"/>
        <w:autoSpaceDN w:val="0"/>
        <w:adjustRightInd w:val="0"/>
        <w:ind w:firstLine="567"/>
        <w:jc w:val="both"/>
        <w:rPr>
          <w:sz w:val="20"/>
          <w:szCs w:val="22"/>
        </w:rPr>
      </w:pPr>
      <w:r>
        <w:rPr>
          <w:sz w:val="20"/>
          <w:szCs w:val="22"/>
        </w:rPr>
        <w:t xml:space="preserve">3.10. Заказчик вправе знакомиться с методологией проведения сертификации, а также с результатами проведения сертификации. </w:t>
      </w:r>
    </w:p>
    <w:p w:rsidR="000F507C" w:rsidRDefault="000F507C" w:rsidP="000F507C">
      <w:pPr>
        <w:autoSpaceDE w:val="0"/>
        <w:autoSpaceDN w:val="0"/>
        <w:adjustRightInd w:val="0"/>
        <w:ind w:firstLine="567"/>
        <w:jc w:val="both"/>
        <w:rPr>
          <w:sz w:val="20"/>
          <w:szCs w:val="22"/>
        </w:rPr>
      </w:pPr>
      <w:r>
        <w:rPr>
          <w:sz w:val="20"/>
          <w:szCs w:val="22"/>
        </w:rPr>
        <w:t xml:space="preserve">3.11. Заказчик не вправе влиять на проведение сертификации способами, не предусмотренными настоящим Договором. </w:t>
      </w:r>
    </w:p>
    <w:p w:rsidR="000F507C" w:rsidRDefault="000F507C" w:rsidP="000F507C">
      <w:pPr>
        <w:autoSpaceDE w:val="0"/>
        <w:autoSpaceDN w:val="0"/>
        <w:adjustRightInd w:val="0"/>
        <w:ind w:firstLine="567"/>
        <w:jc w:val="both"/>
        <w:rPr>
          <w:sz w:val="20"/>
          <w:szCs w:val="22"/>
        </w:rPr>
      </w:pPr>
      <w:r>
        <w:rPr>
          <w:sz w:val="20"/>
          <w:szCs w:val="22"/>
        </w:rPr>
        <w:t>3.12. Исполнитель вправе запросить у Заказчика дополнительную информацию в случаях, когда проведение сертификации невозможно без получения данной информации. В таких случаях Исполнитель обязан предоставить Заказчику мотивированный запрос на получение такой информации, а Заказчик обязан ее предоставить в течение 5 (пяти) рабочих дней с момента получения такого запроса от Исполнителя.</w:t>
      </w:r>
    </w:p>
    <w:p w:rsidR="000F507C" w:rsidRDefault="000F507C" w:rsidP="000F507C">
      <w:pPr>
        <w:autoSpaceDE w:val="0"/>
        <w:autoSpaceDN w:val="0"/>
        <w:adjustRightInd w:val="0"/>
        <w:ind w:firstLine="567"/>
        <w:jc w:val="both"/>
        <w:rPr>
          <w:sz w:val="20"/>
          <w:szCs w:val="22"/>
        </w:rPr>
      </w:pPr>
      <w:r>
        <w:rPr>
          <w:sz w:val="20"/>
          <w:szCs w:val="22"/>
        </w:rPr>
        <w:t>3.13. Исполнитель вправе проводить выездную проверку для оценки достоверности сведений при актуализации.</w:t>
      </w:r>
    </w:p>
    <w:p w:rsidR="000F507C" w:rsidRDefault="000F507C" w:rsidP="000F507C">
      <w:pPr>
        <w:autoSpaceDE w:val="0"/>
        <w:autoSpaceDN w:val="0"/>
        <w:adjustRightInd w:val="0"/>
        <w:ind w:firstLine="567"/>
        <w:jc w:val="both"/>
        <w:rPr>
          <w:sz w:val="20"/>
          <w:szCs w:val="22"/>
        </w:rPr>
      </w:pPr>
      <w:r>
        <w:rPr>
          <w:sz w:val="20"/>
          <w:szCs w:val="22"/>
        </w:rPr>
        <w:t>3.14. Результаты сертификации передаются Заказчику на бумажном носителе.</w:t>
      </w:r>
    </w:p>
    <w:p w:rsidR="000F507C" w:rsidRDefault="000F507C" w:rsidP="000F507C">
      <w:pPr>
        <w:autoSpaceDE w:val="0"/>
        <w:autoSpaceDN w:val="0"/>
        <w:adjustRightInd w:val="0"/>
        <w:ind w:firstLine="567"/>
        <w:jc w:val="both"/>
        <w:rPr>
          <w:sz w:val="20"/>
          <w:szCs w:val="22"/>
        </w:rPr>
      </w:pPr>
      <w:r>
        <w:rPr>
          <w:sz w:val="20"/>
          <w:szCs w:val="22"/>
        </w:rPr>
        <w:t>3.15. Исполнитель вправе предоставлять в Федеральную службу по аккредитации документы по сертификации и аудитам Заказчика.</w:t>
      </w:r>
    </w:p>
    <w:p w:rsidR="000F507C" w:rsidRDefault="000F507C" w:rsidP="000F507C">
      <w:pPr>
        <w:autoSpaceDE w:val="0"/>
        <w:autoSpaceDN w:val="0"/>
        <w:adjustRightInd w:val="0"/>
        <w:ind w:firstLine="567"/>
        <w:jc w:val="both"/>
        <w:rPr>
          <w:b/>
          <w:sz w:val="20"/>
          <w:szCs w:val="22"/>
        </w:rPr>
      </w:pPr>
      <w:r>
        <w:rPr>
          <w:b/>
          <w:sz w:val="20"/>
          <w:szCs w:val="22"/>
        </w:rPr>
        <w:t>4. СТОИМОСТЬ УСЛУГ И ПОРЯДОК ОПЛАТЫ</w:t>
      </w:r>
    </w:p>
    <w:p w:rsidR="000F507C" w:rsidRDefault="000F507C" w:rsidP="000F507C">
      <w:pPr>
        <w:autoSpaceDE w:val="0"/>
        <w:autoSpaceDN w:val="0"/>
        <w:adjustRightInd w:val="0"/>
        <w:ind w:firstLine="567"/>
        <w:jc w:val="both"/>
        <w:rPr>
          <w:sz w:val="20"/>
          <w:szCs w:val="22"/>
        </w:rPr>
      </w:pPr>
      <w:r>
        <w:rPr>
          <w:sz w:val="20"/>
          <w:szCs w:val="22"/>
        </w:rPr>
        <w:lastRenderedPageBreak/>
        <w:t>4.1. Стоимость услуг по настоящему Договору составляет _____________ (__________) рублей с НДС _____________ (_____________) рублей.</w:t>
      </w:r>
    </w:p>
    <w:p w:rsidR="000F507C" w:rsidRDefault="000F507C" w:rsidP="000F507C">
      <w:pPr>
        <w:autoSpaceDE w:val="0"/>
        <w:autoSpaceDN w:val="0"/>
        <w:adjustRightInd w:val="0"/>
        <w:ind w:firstLine="567"/>
        <w:jc w:val="both"/>
        <w:rPr>
          <w:sz w:val="20"/>
          <w:szCs w:val="22"/>
        </w:rPr>
      </w:pPr>
      <w:r>
        <w:rPr>
          <w:sz w:val="20"/>
          <w:szCs w:val="22"/>
        </w:rPr>
        <w:t xml:space="preserve">4.2. Заказчик перечисляет Исполнителю предоплату в размере 100 (ста) процентов от стоимости услуг по настоящему Договору, указанных в пп. </w:t>
      </w:r>
      <w:proofErr w:type="gramStart"/>
      <w:r>
        <w:rPr>
          <w:sz w:val="20"/>
          <w:szCs w:val="22"/>
        </w:rPr>
        <w:t>1.1.-</w:t>
      </w:r>
      <w:proofErr w:type="gramEnd"/>
      <w:r>
        <w:rPr>
          <w:sz w:val="20"/>
          <w:szCs w:val="22"/>
        </w:rPr>
        <w:t>1.3. настоящего Договора в течение 3 (трех) рабочих дней с даты подписания Сторонами настоящего Договора на основании выставленного счёта Исполнителя.</w:t>
      </w:r>
    </w:p>
    <w:p w:rsidR="000F507C" w:rsidRDefault="000F507C" w:rsidP="000F507C">
      <w:pPr>
        <w:autoSpaceDE w:val="0"/>
        <w:autoSpaceDN w:val="0"/>
        <w:adjustRightInd w:val="0"/>
        <w:ind w:firstLine="567"/>
        <w:jc w:val="both"/>
        <w:rPr>
          <w:sz w:val="20"/>
          <w:szCs w:val="22"/>
        </w:rPr>
      </w:pPr>
      <w:r>
        <w:rPr>
          <w:sz w:val="20"/>
          <w:szCs w:val="22"/>
        </w:rPr>
        <w:t>Оплата оставшейся суммы по настоящему Договору производится Заказчиком в течение 3 (трех) рабочих дней со дня подписания Сторонами акта об оказанных услугах.</w:t>
      </w:r>
    </w:p>
    <w:p w:rsidR="000F507C" w:rsidRDefault="000F507C" w:rsidP="000F507C">
      <w:pPr>
        <w:autoSpaceDE w:val="0"/>
        <w:autoSpaceDN w:val="0"/>
        <w:adjustRightInd w:val="0"/>
        <w:ind w:firstLine="567"/>
        <w:jc w:val="both"/>
        <w:rPr>
          <w:sz w:val="20"/>
          <w:szCs w:val="22"/>
        </w:rPr>
      </w:pPr>
      <w:r>
        <w:rPr>
          <w:sz w:val="20"/>
          <w:szCs w:val="22"/>
        </w:rPr>
        <w:t xml:space="preserve">4.3. Расчеты по Договору осуществляются в безналичной форме путем перечисления средств на расчетный счет Исполнителя, указанный в п. 10 настоящего Договора. </w:t>
      </w:r>
    </w:p>
    <w:p w:rsidR="000F507C" w:rsidRDefault="000F507C" w:rsidP="000F507C">
      <w:pPr>
        <w:autoSpaceDE w:val="0"/>
        <w:autoSpaceDN w:val="0"/>
        <w:adjustRightInd w:val="0"/>
        <w:ind w:firstLine="567"/>
        <w:jc w:val="both"/>
        <w:rPr>
          <w:sz w:val="20"/>
          <w:szCs w:val="22"/>
        </w:rPr>
      </w:pPr>
      <w:r>
        <w:rPr>
          <w:sz w:val="20"/>
          <w:szCs w:val="22"/>
        </w:rPr>
        <w:t>4.4. Исполнитель в течение 5 (пяти) рабочих дней со дня окончания срока оказания услуг, указанного в п.1.4. настоящего Договора, предоставляет Заказчику:</w:t>
      </w:r>
    </w:p>
    <w:p w:rsidR="000F507C" w:rsidRDefault="000F507C" w:rsidP="000F507C">
      <w:pPr>
        <w:autoSpaceDE w:val="0"/>
        <w:autoSpaceDN w:val="0"/>
        <w:adjustRightInd w:val="0"/>
        <w:ind w:firstLine="567"/>
        <w:jc w:val="both"/>
        <w:rPr>
          <w:sz w:val="20"/>
          <w:szCs w:val="22"/>
        </w:rPr>
      </w:pPr>
      <w:r>
        <w:rPr>
          <w:sz w:val="20"/>
          <w:szCs w:val="22"/>
        </w:rPr>
        <w:t>- подписанный со своей стороны акт об оказанных услугах (2 экземпляра);</w:t>
      </w:r>
    </w:p>
    <w:p w:rsidR="000F507C" w:rsidRDefault="000F507C" w:rsidP="000F507C">
      <w:pPr>
        <w:autoSpaceDE w:val="0"/>
        <w:autoSpaceDN w:val="0"/>
        <w:adjustRightInd w:val="0"/>
        <w:ind w:firstLine="567"/>
        <w:jc w:val="both"/>
        <w:rPr>
          <w:sz w:val="20"/>
          <w:szCs w:val="22"/>
        </w:rPr>
      </w:pPr>
      <w:r>
        <w:rPr>
          <w:sz w:val="20"/>
          <w:szCs w:val="22"/>
        </w:rPr>
        <w:t>- подписанный со своей стороны сертификата СМК (в случае подтверждения соответствия);</w:t>
      </w:r>
    </w:p>
    <w:p w:rsidR="000F507C" w:rsidRDefault="000F507C" w:rsidP="000F507C">
      <w:pPr>
        <w:autoSpaceDE w:val="0"/>
        <w:autoSpaceDN w:val="0"/>
        <w:adjustRightInd w:val="0"/>
        <w:ind w:firstLine="567"/>
        <w:jc w:val="both"/>
        <w:rPr>
          <w:sz w:val="20"/>
          <w:szCs w:val="22"/>
        </w:rPr>
      </w:pPr>
      <w:r>
        <w:rPr>
          <w:sz w:val="20"/>
          <w:szCs w:val="22"/>
        </w:rPr>
        <w:t>- подписанный экспертами Исполнителя отчет о проведении добровольной сертификации.</w:t>
      </w:r>
    </w:p>
    <w:p w:rsidR="000F507C" w:rsidRDefault="000F507C" w:rsidP="000F507C">
      <w:pPr>
        <w:autoSpaceDE w:val="0"/>
        <w:autoSpaceDN w:val="0"/>
        <w:adjustRightInd w:val="0"/>
        <w:ind w:firstLine="567"/>
        <w:jc w:val="both"/>
        <w:rPr>
          <w:sz w:val="20"/>
          <w:szCs w:val="22"/>
        </w:rPr>
      </w:pPr>
      <w:r>
        <w:rPr>
          <w:sz w:val="20"/>
          <w:szCs w:val="22"/>
        </w:rPr>
        <w:t>4.5 Стоимость услуг по настоящему Договору является неизменной до исполнения сторонами своих обязательств по настоящему Договору.</w:t>
      </w:r>
    </w:p>
    <w:p w:rsidR="000F507C" w:rsidRDefault="000F507C" w:rsidP="000F507C">
      <w:pPr>
        <w:autoSpaceDE w:val="0"/>
        <w:autoSpaceDN w:val="0"/>
        <w:adjustRightInd w:val="0"/>
        <w:ind w:firstLine="567"/>
        <w:jc w:val="both"/>
        <w:rPr>
          <w:sz w:val="20"/>
          <w:szCs w:val="22"/>
        </w:rPr>
      </w:pPr>
      <w:r>
        <w:rPr>
          <w:sz w:val="20"/>
          <w:szCs w:val="22"/>
        </w:rPr>
        <w:t>4.6 Расчет трудоемкости аудита отражен в Приложении к настоящему Договору. Любые изменения трудоемкости аудита фиксируются дополнительным соглашением к настоящему Договору.</w:t>
      </w:r>
    </w:p>
    <w:p w:rsidR="000F507C" w:rsidRDefault="000F507C" w:rsidP="000F507C">
      <w:pPr>
        <w:autoSpaceDE w:val="0"/>
        <w:autoSpaceDN w:val="0"/>
        <w:adjustRightInd w:val="0"/>
        <w:ind w:firstLine="567"/>
        <w:jc w:val="both"/>
        <w:rPr>
          <w:b/>
          <w:sz w:val="20"/>
          <w:szCs w:val="22"/>
        </w:rPr>
      </w:pPr>
      <w:r>
        <w:rPr>
          <w:b/>
          <w:sz w:val="20"/>
          <w:szCs w:val="22"/>
        </w:rPr>
        <w:t>5. ПОРЯДОК РАЗРЕШЕНИЯ СПОРОВ</w:t>
      </w:r>
    </w:p>
    <w:p w:rsidR="000F507C" w:rsidRDefault="000F507C" w:rsidP="000F507C">
      <w:pPr>
        <w:autoSpaceDE w:val="0"/>
        <w:autoSpaceDN w:val="0"/>
        <w:adjustRightInd w:val="0"/>
        <w:ind w:firstLine="567"/>
        <w:jc w:val="both"/>
        <w:rPr>
          <w:sz w:val="20"/>
          <w:szCs w:val="22"/>
        </w:rPr>
      </w:pPr>
      <w:r>
        <w:rPr>
          <w:sz w:val="20"/>
          <w:szCs w:val="22"/>
        </w:rPr>
        <w:t>5.1. Каждая Сторона должна выполнять свои обязанности надлежащим образом, оказывая другой Стороне всевозможное содействие в выполнении своих обязанностей.</w:t>
      </w:r>
    </w:p>
    <w:p w:rsidR="000F507C" w:rsidRDefault="000F507C" w:rsidP="000F507C">
      <w:pPr>
        <w:autoSpaceDE w:val="0"/>
        <w:autoSpaceDN w:val="0"/>
        <w:adjustRightInd w:val="0"/>
        <w:ind w:firstLine="567"/>
        <w:jc w:val="both"/>
        <w:rPr>
          <w:sz w:val="20"/>
          <w:szCs w:val="22"/>
        </w:rPr>
      </w:pPr>
      <w:r>
        <w:rPr>
          <w:sz w:val="20"/>
          <w:szCs w:val="22"/>
        </w:rPr>
        <w:t>5.2. В случае возникновения споров между Исполнителем и Заказчиком, Стороны примут все меры по разрешению их путем взаимных переговоров.</w:t>
      </w:r>
    </w:p>
    <w:p w:rsidR="000F507C" w:rsidRDefault="000F507C" w:rsidP="000F507C">
      <w:pPr>
        <w:autoSpaceDE w:val="0"/>
        <w:autoSpaceDN w:val="0"/>
        <w:adjustRightInd w:val="0"/>
        <w:ind w:firstLine="567"/>
        <w:jc w:val="both"/>
        <w:rPr>
          <w:sz w:val="20"/>
          <w:szCs w:val="22"/>
        </w:rPr>
      </w:pPr>
      <w:r>
        <w:rPr>
          <w:sz w:val="20"/>
          <w:szCs w:val="22"/>
        </w:rPr>
        <w:t>5.3. В случае, если согласие таким путем достигнуто не будет, все споры, разногласия и конфликты будут разрешаться в Арбитражном суде г. Москвы.</w:t>
      </w:r>
    </w:p>
    <w:p w:rsidR="000F507C" w:rsidRDefault="000F507C" w:rsidP="000F507C">
      <w:pPr>
        <w:autoSpaceDE w:val="0"/>
        <w:autoSpaceDN w:val="0"/>
        <w:adjustRightInd w:val="0"/>
        <w:ind w:firstLine="567"/>
        <w:jc w:val="both"/>
        <w:rPr>
          <w:sz w:val="20"/>
          <w:szCs w:val="22"/>
        </w:rPr>
      </w:pPr>
      <w:r>
        <w:rPr>
          <w:sz w:val="20"/>
          <w:szCs w:val="22"/>
        </w:rPr>
        <w:t>5.4. Стороны освобождаются от ответственности за частичное или полное неисполнение обязанностей по договору, если такое явилось следствием форс-мажорных обстоятельств (обстоятельств непреодолимой силы).</w:t>
      </w:r>
    </w:p>
    <w:p w:rsidR="000F507C" w:rsidRDefault="000F507C" w:rsidP="000F507C">
      <w:pPr>
        <w:autoSpaceDE w:val="0"/>
        <w:autoSpaceDN w:val="0"/>
        <w:adjustRightInd w:val="0"/>
        <w:ind w:firstLine="567"/>
        <w:jc w:val="both"/>
        <w:rPr>
          <w:sz w:val="20"/>
          <w:szCs w:val="22"/>
        </w:rPr>
      </w:pPr>
      <w:r>
        <w:rPr>
          <w:sz w:val="20"/>
          <w:szCs w:val="22"/>
        </w:rPr>
        <w:t xml:space="preserve">5.5. Сторона, для которой создалась невозможность исполнения обязательств по Договору, обязана немедленно известить другую сторону о наступлении вышеуказанных обстоятельств, но в любом случае не позднее 5 (пяти) дней с момента начала действия таких обстоятельств. </w:t>
      </w:r>
      <w:proofErr w:type="spellStart"/>
      <w:r>
        <w:rPr>
          <w:sz w:val="20"/>
          <w:szCs w:val="22"/>
        </w:rPr>
        <w:t>Неуведомления</w:t>
      </w:r>
      <w:proofErr w:type="spellEnd"/>
      <w:r>
        <w:rPr>
          <w:sz w:val="20"/>
          <w:szCs w:val="22"/>
        </w:rPr>
        <w:t xml:space="preserve"> или несвоевременное уведомление о возникновении форс-мажорной ситуации лишает нарушившую сторону права на освобождение от ответственности в силу сложившейся ситуации.</w:t>
      </w:r>
    </w:p>
    <w:p w:rsidR="000F507C" w:rsidRDefault="000F507C" w:rsidP="000F507C">
      <w:pPr>
        <w:autoSpaceDE w:val="0"/>
        <w:autoSpaceDN w:val="0"/>
        <w:adjustRightInd w:val="0"/>
        <w:ind w:firstLine="567"/>
        <w:jc w:val="both"/>
        <w:rPr>
          <w:b/>
          <w:sz w:val="20"/>
          <w:szCs w:val="22"/>
        </w:rPr>
      </w:pPr>
      <w:r>
        <w:rPr>
          <w:b/>
          <w:sz w:val="20"/>
          <w:szCs w:val="22"/>
        </w:rPr>
        <w:t>6. КОНФИДЕНЦИАЛЬНОСТЬ</w:t>
      </w:r>
    </w:p>
    <w:p w:rsidR="000F507C" w:rsidRDefault="000F507C" w:rsidP="000F507C">
      <w:pPr>
        <w:autoSpaceDE w:val="0"/>
        <w:autoSpaceDN w:val="0"/>
        <w:adjustRightInd w:val="0"/>
        <w:ind w:firstLine="567"/>
        <w:jc w:val="both"/>
        <w:rPr>
          <w:sz w:val="20"/>
          <w:szCs w:val="22"/>
        </w:rPr>
      </w:pPr>
      <w:r>
        <w:rPr>
          <w:sz w:val="20"/>
          <w:szCs w:val="22"/>
        </w:rPr>
        <w:t>6.1. Объем информации, не подлежащей разглашению, определяется Заказчиком.</w:t>
      </w:r>
    </w:p>
    <w:p w:rsidR="000F507C" w:rsidRDefault="000F507C" w:rsidP="000F507C">
      <w:pPr>
        <w:autoSpaceDE w:val="0"/>
        <w:autoSpaceDN w:val="0"/>
        <w:adjustRightInd w:val="0"/>
        <w:ind w:firstLine="567"/>
        <w:jc w:val="both"/>
        <w:rPr>
          <w:sz w:val="20"/>
          <w:szCs w:val="22"/>
        </w:rPr>
      </w:pPr>
      <w:r>
        <w:rPr>
          <w:sz w:val="20"/>
          <w:szCs w:val="22"/>
        </w:rPr>
        <w:t xml:space="preserve">6.2. Стороны настоящего договора обязаны сохранять строгую конфиденциальность </w:t>
      </w:r>
      <w:proofErr w:type="gramStart"/>
      <w:r>
        <w:rPr>
          <w:sz w:val="20"/>
          <w:szCs w:val="22"/>
        </w:rPr>
        <w:t>полученной  от</w:t>
      </w:r>
      <w:proofErr w:type="gramEnd"/>
      <w:r>
        <w:rPr>
          <w:sz w:val="20"/>
          <w:szCs w:val="22"/>
        </w:rPr>
        <w:t xml:space="preserve"> другой Стороны информации (технической, финансовой, коммерческой и другой), и примут все возможные меры, чтобы предохранить полученную информацию от разглашения.</w:t>
      </w:r>
    </w:p>
    <w:p w:rsidR="000F507C" w:rsidRDefault="000F507C" w:rsidP="000F507C">
      <w:pPr>
        <w:autoSpaceDE w:val="0"/>
        <w:autoSpaceDN w:val="0"/>
        <w:adjustRightInd w:val="0"/>
        <w:ind w:firstLine="567"/>
        <w:jc w:val="both"/>
        <w:rPr>
          <w:sz w:val="20"/>
          <w:szCs w:val="22"/>
        </w:rPr>
      </w:pPr>
      <w:r>
        <w:rPr>
          <w:sz w:val="20"/>
          <w:szCs w:val="22"/>
        </w:rPr>
        <w:t>6.3. Передача информации третьим лицам, опубликование или иное разглашение такой информации может осуществляться только с письменного согласия другой стороны.</w:t>
      </w:r>
    </w:p>
    <w:p w:rsidR="000F507C" w:rsidRDefault="000F507C" w:rsidP="000F507C">
      <w:pPr>
        <w:autoSpaceDE w:val="0"/>
        <w:autoSpaceDN w:val="0"/>
        <w:adjustRightInd w:val="0"/>
        <w:ind w:firstLine="567"/>
        <w:jc w:val="both"/>
        <w:rPr>
          <w:sz w:val="20"/>
          <w:szCs w:val="22"/>
        </w:rPr>
      </w:pPr>
      <w:r>
        <w:rPr>
          <w:sz w:val="20"/>
          <w:szCs w:val="22"/>
        </w:rPr>
        <w:t>6.4. Ограничения (относительно разглашения информации) не относятся к общедоступной информации или информации, ставшей впоследствии общедоступной не по вине Сторон, а также информации, ставшей известной одной стороне из иных источников до и после ее получения от другой стороны.</w:t>
      </w:r>
    </w:p>
    <w:p w:rsidR="000F507C" w:rsidRDefault="000F507C" w:rsidP="000F507C">
      <w:pPr>
        <w:autoSpaceDE w:val="0"/>
        <w:autoSpaceDN w:val="0"/>
        <w:adjustRightInd w:val="0"/>
        <w:ind w:firstLine="567"/>
        <w:jc w:val="both"/>
        <w:rPr>
          <w:b/>
          <w:sz w:val="20"/>
          <w:szCs w:val="22"/>
        </w:rPr>
      </w:pPr>
      <w:r>
        <w:rPr>
          <w:b/>
          <w:sz w:val="20"/>
          <w:szCs w:val="22"/>
        </w:rPr>
        <w:t>7. ОТВЕТСТВЕННОСТЬ СТОРОН</w:t>
      </w:r>
    </w:p>
    <w:p w:rsidR="000F507C" w:rsidRDefault="000F507C" w:rsidP="000F507C">
      <w:pPr>
        <w:autoSpaceDE w:val="0"/>
        <w:autoSpaceDN w:val="0"/>
        <w:adjustRightInd w:val="0"/>
        <w:ind w:firstLine="567"/>
        <w:jc w:val="both"/>
        <w:rPr>
          <w:sz w:val="20"/>
          <w:szCs w:val="22"/>
        </w:rPr>
      </w:pPr>
      <w:r>
        <w:rPr>
          <w:sz w:val="20"/>
          <w:szCs w:val="22"/>
        </w:rPr>
        <w:t xml:space="preserve">7.1. Исполнитель несет ответственность за неправомерное разглашение информации, составляющей коммерческую тайну Заказчика в том случае, если данная информация была отнесена к информации, составляющей коммерческую тайну Заказчика в соответствии с требованиями законодательства РФ. </w:t>
      </w:r>
    </w:p>
    <w:p w:rsidR="000F507C" w:rsidRDefault="000F507C" w:rsidP="000F507C">
      <w:pPr>
        <w:autoSpaceDE w:val="0"/>
        <w:autoSpaceDN w:val="0"/>
        <w:adjustRightInd w:val="0"/>
        <w:ind w:firstLine="567"/>
        <w:jc w:val="both"/>
        <w:rPr>
          <w:sz w:val="20"/>
          <w:szCs w:val="22"/>
        </w:rPr>
      </w:pPr>
      <w:r>
        <w:rPr>
          <w:sz w:val="20"/>
          <w:szCs w:val="22"/>
        </w:rPr>
        <w:t>7.2. В случае некачественного оказания услуг по настоящему договору Исполнитель обязан за собственный счет устранить имеющиеся недочеты и представить отчет для согласования с Заказчиком.</w:t>
      </w:r>
    </w:p>
    <w:p w:rsidR="000F507C" w:rsidRDefault="000F507C" w:rsidP="000F507C">
      <w:pPr>
        <w:autoSpaceDE w:val="0"/>
        <w:autoSpaceDN w:val="0"/>
        <w:adjustRightInd w:val="0"/>
        <w:ind w:firstLine="567"/>
        <w:jc w:val="both"/>
        <w:rPr>
          <w:sz w:val="18"/>
          <w:szCs w:val="22"/>
        </w:rPr>
      </w:pPr>
      <w:r>
        <w:rPr>
          <w:sz w:val="18"/>
          <w:szCs w:val="22"/>
        </w:rPr>
        <w:t>7.3. В случае нарушения Заказчиком, предусмотренных настоящим Договором, сроков оплаты услуг, Исполнитель вправе потребовать уплаты неустойки в размере 0,1% от неоплаченной стоимости услуг за каждый день такой просрочки</w:t>
      </w:r>
    </w:p>
    <w:p w:rsidR="000F507C" w:rsidRDefault="000F507C" w:rsidP="000F507C">
      <w:pPr>
        <w:autoSpaceDE w:val="0"/>
        <w:autoSpaceDN w:val="0"/>
        <w:adjustRightInd w:val="0"/>
        <w:ind w:firstLine="567"/>
        <w:jc w:val="both"/>
        <w:rPr>
          <w:b/>
          <w:sz w:val="18"/>
          <w:szCs w:val="22"/>
        </w:rPr>
      </w:pPr>
      <w:r>
        <w:rPr>
          <w:b/>
          <w:sz w:val="18"/>
          <w:szCs w:val="22"/>
        </w:rPr>
        <w:t>8. АНТИКОРРУПЦИОННАЯ ОГОВОРКА</w:t>
      </w:r>
    </w:p>
    <w:p w:rsidR="000F507C" w:rsidRDefault="000F507C" w:rsidP="000F507C">
      <w:pPr>
        <w:autoSpaceDE w:val="0"/>
        <w:autoSpaceDN w:val="0"/>
        <w:adjustRightInd w:val="0"/>
        <w:ind w:firstLine="567"/>
        <w:jc w:val="both"/>
        <w:rPr>
          <w:sz w:val="18"/>
          <w:szCs w:val="22"/>
        </w:rPr>
      </w:pPr>
      <w:r>
        <w:rPr>
          <w:sz w:val="18"/>
          <w:szCs w:val="22"/>
        </w:rPr>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F507C" w:rsidRDefault="000F507C" w:rsidP="000F507C">
      <w:pPr>
        <w:autoSpaceDE w:val="0"/>
        <w:autoSpaceDN w:val="0"/>
        <w:adjustRightInd w:val="0"/>
        <w:ind w:firstLine="567"/>
        <w:jc w:val="both"/>
        <w:rPr>
          <w:sz w:val="18"/>
          <w:szCs w:val="22"/>
        </w:rPr>
      </w:pPr>
      <w:r>
        <w:rPr>
          <w:sz w:val="18"/>
          <w:szCs w:val="22"/>
        </w:rPr>
        <w:t xml:space="preserve">8.2.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w:t>
      </w:r>
      <w:r>
        <w:rPr>
          <w:sz w:val="18"/>
          <w:szCs w:val="22"/>
        </w:rPr>
        <w:lastRenderedPageBreak/>
        <w:t>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F507C" w:rsidRDefault="000F507C" w:rsidP="000F507C">
      <w:pPr>
        <w:autoSpaceDE w:val="0"/>
        <w:autoSpaceDN w:val="0"/>
        <w:adjustRightInd w:val="0"/>
        <w:ind w:firstLine="567"/>
        <w:jc w:val="both"/>
        <w:rPr>
          <w:sz w:val="18"/>
          <w:szCs w:val="22"/>
        </w:rPr>
      </w:pPr>
      <w:r>
        <w:rPr>
          <w:sz w:val="18"/>
          <w:szCs w:val="22"/>
        </w:rPr>
        <w:t>8.3.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0F507C" w:rsidRDefault="000F507C" w:rsidP="000F507C">
      <w:pPr>
        <w:autoSpaceDE w:val="0"/>
        <w:autoSpaceDN w:val="0"/>
        <w:adjustRightInd w:val="0"/>
        <w:ind w:firstLine="567"/>
        <w:jc w:val="both"/>
        <w:rPr>
          <w:b/>
          <w:sz w:val="18"/>
          <w:szCs w:val="22"/>
        </w:rPr>
      </w:pPr>
      <w:r>
        <w:rPr>
          <w:b/>
          <w:sz w:val="18"/>
          <w:szCs w:val="22"/>
        </w:rPr>
        <w:tab/>
        <w:t>9. ЗАКЛЮЧИТЕЛЬНЫЕ ПОЛОЖЕНИЯ</w:t>
      </w:r>
    </w:p>
    <w:p w:rsidR="000F507C" w:rsidRDefault="000F507C" w:rsidP="000F507C">
      <w:pPr>
        <w:autoSpaceDE w:val="0"/>
        <w:autoSpaceDN w:val="0"/>
        <w:adjustRightInd w:val="0"/>
        <w:ind w:firstLine="567"/>
        <w:jc w:val="both"/>
        <w:rPr>
          <w:sz w:val="18"/>
          <w:szCs w:val="22"/>
        </w:rPr>
      </w:pPr>
      <w:r>
        <w:rPr>
          <w:sz w:val="18"/>
          <w:szCs w:val="22"/>
        </w:rPr>
        <w:t xml:space="preserve">9.1. Все дополнения и изменения к настоящему Договору действительны лишь в том случае, если они совершены в письменной форме и подписаны уполномоченными </w:t>
      </w:r>
      <w:proofErr w:type="gramStart"/>
      <w:r>
        <w:rPr>
          <w:sz w:val="18"/>
          <w:szCs w:val="22"/>
        </w:rPr>
        <w:t>на</w:t>
      </w:r>
      <w:proofErr w:type="gramEnd"/>
      <w:r>
        <w:rPr>
          <w:sz w:val="18"/>
          <w:szCs w:val="22"/>
        </w:rPr>
        <w:t xml:space="preserve"> то лицами.</w:t>
      </w:r>
    </w:p>
    <w:p w:rsidR="000F507C" w:rsidRDefault="000F507C" w:rsidP="000F507C">
      <w:pPr>
        <w:autoSpaceDE w:val="0"/>
        <w:autoSpaceDN w:val="0"/>
        <w:adjustRightInd w:val="0"/>
        <w:ind w:firstLine="567"/>
        <w:jc w:val="both"/>
        <w:rPr>
          <w:sz w:val="18"/>
          <w:szCs w:val="22"/>
        </w:rPr>
      </w:pPr>
      <w:r>
        <w:rPr>
          <w:sz w:val="18"/>
          <w:szCs w:val="22"/>
        </w:rPr>
        <w:t>9.2. Настоящий Договор вступает в силу со дня подписания и действует до полного исполнения обязательств Сторонами.</w:t>
      </w:r>
    </w:p>
    <w:p w:rsidR="000F507C" w:rsidRDefault="000F507C" w:rsidP="000F507C">
      <w:pPr>
        <w:autoSpaceDE w:val="0"/>
        <w:autoSpaceDN w:val="0"/>
        <w:adjustRightInd w:val="0"/>
        <w:ind w:firstLine="567"/>
        <w:jc w:val="both"/>
        <w:rPr>
          <w:sz w:val="18"/>
          <w:szCs w:val="22"/>
        </w:rPr>
      </w:pPr>
      <w:r>
        <w:rPr>
          <w:sz w:val="18"/>
          <w:szCs w:val="22"/>
        </w:rPr>
        <w:t>9.3. Факсимильные копии документов, применяемые в ходе исполнения настоящего Договора, в том числе сам Договор, имеют юридическую силу до момента обмена Сторонами оригинальными экземплярами таких документов, который должен быть произведен в течение 10 (десяти) рабочих дней с даты обмена соответствующими факсимильными копиями.</w:t>
      </w:r>
    </w:p>
    <w:p w:rsidR="000F507C" w:rsidRDefault="000F507C" w:rsidP="000F507C">
      <w:pPr>
        <w:autoSpaceDE w:val="0"/>
        <w:autoSpaceDN w:val="0"/>
        <w:adjustRightInd w:val="0"/>
        <w:ind w:firstLine="567"/>
        <w:jc w:val="both"/>
        <w:rPr>
          <w:sz w:val="18"/>
          <w:szCs w:val="22"/>
        </w:rPr>
      </w:pPr>
      <w:r>
        <w:rPr>
          <w:sz w:val="18"/>
          <w:szCs w:val="22"/>
        </w:rPr>
        <w:t>9.4. Настоящий Договор составлен в двух подлинных экземплярах, имеющих одинаковую юридическую силу, - по одному для каждой из Сторон.</w:t>
      </w:r>
    </w:p>
    <w:p w:rsidR="000F507C" w:rsidRDefault="000F507C" w:rsidP="000F507C">
      <w:pPr>
        <w:autoSpaceDE w:val="0"/>
        <w:autoSpaceDN w:val="0"/>
        <w:adjustRightInd w:val="0"/>
        <w:ind w:firstLine="567"/>
        <w:jc w:val="both"/>
        <w:rPr>
          <w:sz w:val="18"/>
          <w:szCs w:val="22"/>
        </w:rPr>
      </w:pPr>
      <w:r>
        <w:rPr>
          <w:sz w:val="18"/>
          <w:szCs w:val="22"/>
        </w:rPr>
        <w:t>9.5. Во всем, что не предусмотрено настоящим Договором, стороны руководствуются действующим законодательством.</w:t>
      </w:r>
    </w:p>
    <w:tbl>
      <w:tblPr>
        <w:tblW w:w="10152" w:type="dxa"/>
        <w:tblLook w:val="04A0" w:firstRow="1" w:lastRow="0" w:firstColumn="1" w:lastColumn="0" w:noHBand="0" w:noVBand="1"/>
      </w:tblPr>
      <w:tblGrid>
        <w:gridCol w:w="4762"/>
        <w:gridCol w:w="5390"/>
      </w:tblGrid>
      <w:tr w:rsidR="000F507C" w:rsidTr="000F507C">
        <w:trPr>
          <w:trHeight w:val="132"/>
        </w:trPr>
        <w:tc>
          <w:tcPr>
            <w:tcW w:w="4762" w:type="dxa"/>
            <w:hideMark/>
          </w:tcPr>
          <w:p w:rsidR="000F507C" w:rsidRDefault="000F507C">
            <w:pPr>
              <w:tabs>
                <w:tab w:val="left" w:pos="3540"/>
              </w:tabs>
              <w:rPr>
                <w:b/>
                <w:sz w:val="22"/>
              </w:rPr>
            </w:pPr>
            <w:r>
              <w:rPr>
                <w:b/>
                <w:sz w:val="22"/>
              </w:rPr>
              <w:t xml:space="preserve">Исполнитель: </w:t>
            </w:r>
          </w:p>
          <w:p w:rsidR="000F507C" w:rsidRDefault="000F507C">
            <w:pPr>
              <w:tabs>
                <w:tab w:val="left" w:pos="406"/>
                <w:tab w:val="left" w:pos="4860"/>
              </w:tabs>
              <w:rPr>
                <w:b/>
                <w:sz w:val="22"/>
              </w:rPr>
            </w:pPr>
            <w:r>
              <w:rPr>
                <w:b/>
                <w:sz w:val="22"/>
              </w:rPr>
              <w:t xml:space="preserve">ООО «СЕРКОНС Академия»                                 </w:t>
            </w:r>
          </w:p>
          <w:p w:rsidR="000F507C" w:rsidRDefault="000F507C">
            <w:pPr>
              <w:rPr>
                <w:sz w:val="22"/>
              </w:rPr>
            </w:pPr>
            <w:r>
              <w:rPr>
                <w:sz w:val="22"/>
              </w:rPr>
              <w:t>Адрес: _____________________</w:t>
            </w:r>
          </w:p>
          <w:p w:rsidR="000F507C" w:rsidRDefault="000F507C">
            <w:pPr>
              <w:rPr>
                <w:sz w:val="22"/>
              </w:rPr>
            </w:pPr>
            <w:r>
              <w:rPr>
                <w:sz w:val="22"/>
              </w:rPr>
              <w:t>ОГРН ______________________</w:t>
            </w:r>
          </w:p>
          <w:p w:rsidR="000F507C" w:rsidRDefault="000F507C">
            <w:pPr>
              <w:rPr>
                <w:sz w:val="22"/>
              </w:rPr>
            </w:pPr>
            <w:r>
              <w:rPr>
                <w:sz w:val="22"/>
              </w:rPr>
              <w:t xml:space="preserve">ИНН _______________________ </w:t>
            </w:r>
            <w:r>
              <w:rPr>
                <w:sz w:val="22"/>
              </w:rPr>
              <w:br/>
              <w:t>КПП _______________________</w:t>
            </w:r>
          </w:p>
          <w:p w:rsidR="000F507C" w:rsidRDefault="000F507C">
            <w:pPr>
              <w:rPr>
                <w:sz w:val="22"/>
              </w:rPr>
            </w:pPr>
            <w:r>
              <w:rPr>
                <w:sz w:val="22"/>
              </w:rPr>
              <w:t>р/</w:t>
            </w:r>
            <w:proofErr w:type="spellStart"/>
            <w:r>
              <w:rPr>
                <w:sz w:val="22"/>
              </w:rPr>
              <w:t>сч</w:t>
            </w:r>
            <w:proofErr w:type="spellEnd"/>
            <w:r>
              <w:rPr>
                <w:sz w:val="22"/>
              </w:rPr>
              <w:t>.  _______________________</w:t>
            </w:r>
          </w:p>
          <w:p w:rsidR="000F507C" w:rsidRDefault="000F507C">
            <w:pPr>
              <w:rPr>
                <w:bCs/>
                <w:sz w:val="22"/>
              </w:rPr>
            </w:pPr>
            <w:r>
              <w:rPr>
                <w:sz w:val="22"/>
              </w:rPr>
              <w:t>Банк</w:t>
            </w:r>
            <w:r>
              <w:rPr>
                <w:bCs/>
                <w:sz w:val="22"/>
              </w:rPr>
              <w:t xml:space="preserve"> _______________________ </w:t>
            </w:r>
          </w:p>
          <w:p w:rsidR="000F507C" w:rsidRDefault="000F507C">
            <w:pPr>
              <w:rPr>
                <w:sz w:val="22"/>
              </w:rPr>
            </w:pPr>
            <w:r>
              <w:rPr>
                <w:sz w:val="22"/>
              </w:rPr>
              <w:t>к/с _________________________</w:t>
            </w:r>
          </w:p>
          <w:p w:rsidR="000F507C" w:rsidRDefault="000F507C">
            <w:pPr>
              <w:rPr>
                <w:sz w:val="22"/>
              </w:rPr>
            </w:pPr>
            <w:r>
              <w:rPr>
                <w:sz w:val="22"/>
              </w:rPr>
              <w:t>БИК _______________________</w:t>
            </w:r>
          </w:p>
          <w:p w:rsidR="000F507C" w:rsidRDefault="000F507C">
            <w:pPr>
              <w:tabs>
                <w:tab w:val="left" w:pos="406"/>
                <w:tab w:val="left" w:pos="4860"/>
              </w:tabs>
              <w:rPr>
                <w:color w:val="000000"/>
                <w:sz w:val="22"/>
                <w:shd w:val="clear" w:color="auto" w:fill="FFFFFF"/>
              </w:rPr>
            </w:pPr>
            <w:r>
              <w:rPr>
                <w:color w:val="000000"/>
                <w:sz w:val="22"/>
              </w:rPr>
              <w:t>Е-</w:t>
            </w:r>
            <w:r>
              <w:rPr>
                <w:color w:val="000000"/>
                <w:sz w:val="22"/>
                <w:lang w:val="en-US"/>
              </w:rPr>
              <w:t>mail</w:t>
            </w:r>
            <w:r>
              <w:rPr>
                <w:color w:val="000000"/>
                <w:sz w:val="22"/>
              </w:rPr>
              <w:t>: _</w:t>
            </w:r>
            <w:hyperlink r:id="rId4" w:history="1">
              <w:r>
                <w:rPr>
                  <w:rStyle w:val="a3"/>
                  <w:color w:val="auto"/>
                  <w:sz w:val="22"/>
                  <w:u w:val="none"/>
                </w:rPr>
                <w:t>____________________</w:t>
              </w:r>
            </w:hyperlink>
          </w:p>
          <w:p w:rsidR="000F507C" w:rsidRDefault="000F507C">
            <w:pPr>
              <w:rPr>
                <w:sz w:val="22"/>
              </w:rPr>
            </w:pPr>
            <w:r>
              <w:rPr>
                <w:sz w:val="22"/>
              </w:rPr>
              <w:t>Тел./факс ___________________</w:t>
            </w:r>
          </w:p>
          <w:p w:rsidR="000F507C" w:rsidRDefault="000F507C">
            <w:pPr>
              <w:tabs>
                <w:tab w:val="left" w:pos="406"/>
                <w:tab w:val="left" w:pos="4860"/>
              </w:tabs>
              <w:rPr>
                <w:bCs/>
                <w:sz w:val="22"/>
              </w:rPr>
            </w:pPr>
            <w:r>
              <w:rPr>
                <w:bCs/>
                <w:sz w:val="22"/>
              </w:rPr>
              <w:t>Заместитель генерального директора</w:t>
            </w:r>
          </w:p>
          <w:p w:rsidR="000F507C" w:rsidRDefault="000F507C">
            <w:pPr>
              <w:tabs>
                <w:tab w:val="left" w:pos="406"/>
                <w:tab w:val="left" w:pos="4860"/>
              </w:tabs>
              <w:spacing w:after="240"/>
              <w:rPr>
                <w:bCs/>
                <w:sz w:val="22"/>
              </w:rPr>
            </w:pPr>
            <w:r>
              <w:rPr>
                <w:sz w:val="22"/>
              </w:rPr>
              <w:t>ООО «СЕРКОНС Академия»</w:t>
            </w:r>
            <w:r>
              <w:rPr>
                <w:bCs/>
                <w:sz w:val="22"/>
              </w:rPr>
              <w:t xml:space="preserve">   </w:t>
            </w:r>
          </w:p>
          <w:p w:rsidR="000F507C" w:rsidRDefault="000F507C">
            <w:pPr>
              <w:rPr>
                <w:sz w:val="22"/>
              </w:rPr>
            </w:pPr>
            <w:r>
              <w:rPr>
                <w:sz w:val="22"/>
              </w:rPr>
              <w:t>________________/________________/</w:t>
            </w:r>
          </w:p>
        </w:tc>
        <w:tc>
          <w:tcPr>
            <w:tcW w:w="5390" w:type="dxa"/>
            <w:hideMark/>
          </w:tcPr>
          <w:p w:rsidR="000F507C" w:rsidRDefault="000F507C">
            <w:pPr>
              <w:tabs>
                <w:tab w:val="left" w:pos="406"/>
                <w:tab w:val="left" w:pos="4860"/>
              </w:tabs>
              <w:rPr>
                <w:b/>
                <w:sz w:val="22"/>
              </w:rPr>
            </w:pPr>
            <w:r>
              <w:rPr>
                <w:b/>
                <w:sz w:val="22"/>
              </w:rPr>
              <w:t>Заказчик:</w:t>
            </w:r>
          </w:p>
          <w:p w:rsidR="000F507C" w:rsidRDefault="000F507C">
            <w:pPr>
              <w:rPr>
                <w:b/>
                <w:sz w:val="22"/>
              </w:rPr>
            </w:pPr>
            <w:r>
              <w:rPr>
                <w:b/>
                <w:sz w:val="22"/>
              </w:rPr>
              <w:t>ООО «_______________»</w:t>
            </w:r>
          </w:p>
          <w:p w:rsidR="000F507C" w:rsidRDefault="000F507C">
            <w:pPr>
              <w:rPr>
                <w:sz w:val="22"/>
              </w:rPr>
            </w:pPr>
            <w:proofErr w:type="gramStart"/>
            <w:r>
              <w:rPr>
                <w:sz w:val="22"/>
              </w:rPr>
              <w:t>Адрес:_</w:t>
            </w:r>
            <w:proofErr w:type="gramEnd"/>
            <w:r>
              <w:rPr>
                <w:sz w:val="22"/>
              </w:rPr>
              <w:t>_____________________</w:t>
            </w:r>
          </w:p>
          <w:p w:rsidR="000F507C" w:rsidRDefault="000F507C">
            <w:pPr>
              <w:rPr>
                <w:sz w:val="22"/>
              </w:rPr>
            </w:pPr>
            <w:r>
              <w:rPr>
                <w:sz w:val="22"/>
              </w:rPr>
              <w:t>ОГРН ______________________</w:t>
            </w:r>
          </w:p>
          <w:p w:rsidR="000F507C" w:rsidRDefault="000F507C">
            <w:pPr>
              <w:rPr>
                <w:sz w:val="22"/>
              </w:rPr>
            </w:pPr>
            <w:r>
              <w:rPr>
                <w:sz w:val="22"/>
              </w:rPr>
              <w:t xml:space="preserve">ИНН _______________________ </w:t>
            </w:r>
            <w:r>
              <w:rPr>
                <w:sz w:val="22"/>
              </w:rPr>
              <w:br/>
              <w:t>КПП _______________________</w:t>
            </w:r>
          </w:p>
          <w:p w:rsidR="000F507C" w:rsidRDefault="000F507C">
            <w:pPr>
              <w:rPr>
                <w:sz w:val="22"/>
              </w:rPr>
            </w:pPr>
            <w:r>
              <w:rPr>
                <w:sz w:val="22"/>
              </w:rPr>
              <w:t>р/</w:t>
            </w:r>
            <w:proofErr w:type="spellStart"/>
            <w:r>
              <w:rPr>
                <w:sz w:val="22"/>
              </w:rPr>
              <w:t>сч</w:t>
            </w:r>
            <w:proofErr w:type="spellEnd"/>
            <w:r>
              <w:rPr>
                <w:sz w:val="22"/>
              </w:rPr>
              <w:t>.  _______________________</w:t>
            </w:r>
          </w:p>
          <w:p w:rsidR="000F507C" w:rsidRDefault="000F507C">
            <w:pPr>
              <w:rPr>
                <w:bCs/>
                <w:sz w:val="22"/>
              </w:rPr>
            </w:pPr>
            <w:r>
              <w:rPr>
                <w:sz w:val="22"/>
              </w:rPr>
              <w:t>Банк</w:t>
            </w:r>
            <w:r>
              <w:rPr>
                <w:bCs/>
                <w:sz w:val="22"/>
              </w:rPr>
              <w:t xml:space="preserve"> _______________________ </w:t>
            </w:r>
          </w:p>
          <w:p w:rsidR="000F507C" w:rsidRDefault="000F507C">
            <w:pPr>
              <w:rPr>
                <w:sz w:val="22"/>
              </w:rPr>
            </w:pPr>
            <w:r>
              <w:rPr>
                <w:sz w:val="22"/>
              </w:rPr>
              <w:t>к/с _________________________</w:t>
            </w:r>
          </w:p>
          <w:p w:rsidR="000F507C" w:rsidRDefault="000F507C">
            <w:pPr>
              <w:rPr>
                <w:sz w:val="22"/>
              </w:rPr>
            </w:pPr>
            <w:r>
              <w:rPr>
                <w:sz w:val="22"/>
              </w:rPr>
              <w:t>БИК _______________________</w:t>
            </w:r>
          </w:p>
          <w:p w:rsidR="000F507C" w:rsidRDefault="000F507C">
            <w:pPr>
              <w:tabs>
                <w:tab w:val="left" w:pos="406"/>
                <w:tab w:val="left" w:pos="4860"/>
              </w:tabs>
              <w:rPr>
                <w:color w:val="000000"/>
                <w:sz w:val="22"/>
                <w:shd w:val="clear" w:color="auto" w:fill="FFFFFF"/>
              </w:rPr>
            </w:pPr>
            <w:r>
              <w:rPr>
                <w:color w:val="000000"/>
                <w:sz w:val="22"/>
              </w:rPr>
              <w:t>Е-</w:t>
            </w:r>
            <w:r>
              <w:rPr>
                <w:color w:val="000000"/>
                <w:sz w:val="22"/>
                <w:lang w:val="en-US"/>
              </w:rPr>
              <w:t>mail</w:t>
            </w:r>
            <w:r>
              <w:rPr>
                <w:color w:val="000000"/>
                <w:sz w:val="22"/>
              </w:rPr>
              <w:t>: _</w:t>
            </w:r>
            <w:hyperlink r:id="rId5" w:history="1">
              <w:r>
                <w:rPr>
                  <w:rStyle w:val="a3"/>
                  <w:color w:val="auto"/>
                  <w:sz w:val="22"/>
                  <w:u w:val="none"/>
                </w:rPr>
                <w:t>____________________</w:t>
              </w:r>
            </w:hyperlink>
          </w:p>
          <w:p w:rsidR="000F507C" w:rsidRDefault="000F507C">
            <w:pPr>
              <w:rPr>
                <w:sz w:val="22"/>
              </w:rPr>
            </w:pPr>
            <w:r>
              <w:rPr>
                <w:sz w:val="22"/>
              </w:rPr>
              <w:t>Тел./факс ___________________</w:t>
            </w:r>
          </w:p>
          <w:p w:rsidR="000F507C" w:rsidRDefault="000F507C">
            <w:pPr>
              <w:rPr>
                <w:sz w:val="22"/>
              </w:rPr>
            </w:pPr>
            <w:r>
              <w:rPr>
                <w:sz w:val="22"/>
              </w:rPr>
              <w:t xml:space="preserve">Генеральный директор  </w:t>
            </w:r>
          </w:p>
          <w:p w:rsidR="000F507C" w:rsidRDefault="000F507C">
            <w:pPr>
              <w:spacing w:after="240"/>
              <w:rPr>
                <w:sz w:val="22"/>
              </w:rPr>
            </w:pPr>
            <w:r>
              <w:rPr>
                <w:sz w:val="22"/>
              </w:rPr>
              <w:t>ООО «_______________»</w:t>
            </w:r>
          </w:p>
          <w:p w:rsidR="000F507C" w:rsidRDefault="000F507C">
            <w:pPr>
              <w:tabs>
                <w:tab w:val="left" w:pos="406"/>
                <w:tab w:val="left" w:pos="4860"/>
              </w:tabs>
              <w:rPr>
                <w:sz w:val="22"/>
              </w:rPr>
            </w:pPr>
            <w:r>
              <w:rPr>
                <w:bCs/>
                <w:sz w:val="22"/>
              </w:rPr>
              <w:t>_______________/______________ /</w:t>
            </w:r>
          </w:p>
        </w:tc>
      </w:tr>
    </w:tbl>
    <w:p w:rsidR="000F507C" w:rsidRDefault="000F507C" w:rsidP="000F507C"/>
    <w:p w:rsidR="000F507C" w:rsidRDefault="000F507C" w:rsidP="000F507C"/>
    <w:p w:rsidR="000A7A5E" w:rsidRDefault="000A7A5E"/>
    <w:sectPr w:rsidR="000A7A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753"/>
    <w:rsid w:val="00055753"/>
    <w:rsid w:val="000A7A5E"/>
    <w:rsid w:val="000F5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4523E-D573-4979-81F7-D1877D95D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0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F50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45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new-technologic.ru" TargetMode="External"/><Relationship Id="rId4" Type="http://schemas.openxmlformats.org/officeDocument/2006/relationships/hyperlink" Target="mailto:info@new-technologi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2586</Words>
  <Characters>14742</Characters>
  <Application>Microsoft Office Word</Application>
  <DocSecurity>0</DocSecurity>
  <Lines>122</Lines>
  <Paragraphs>34</Paragraphs>
  <ScaleCrop>false</ScaleCrop>
  <Company/>
  <LinksUpToDate>false</LinksUpToDate>
  <CharactersWithSpaces>17294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Рыбакова Екатерина Алексеевна</dc:creator>
  <cp:keywords/>
  <dc:description/>
  <cp:lastModifiedBy>Рыбакова Екатерина Алексеевна</cp:lastModifiedBy>
  <cp:revision>2</cp:revision>
  <dcterms:created xsi:type="dcterms:W3CDTF">2023-10-02T11:42:00Z</dcterms:created>
  <dcterms:modified xsi:type="dcterms:W3CDTF">2023-10-02T11:43:00Z</dcterms:modified>
</cp:coreProperties>
</file>